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1AA1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capitol Complex Commission – Minutes</w:t>
      </w:r>
    </w:p>
    <w:p w14:paraId="774455EC" w14:textId="4F7DDB80" w:rsidR="00474D6F" w:rsidRPr="0014131F" w:rsidRDefault="00474D6F" w:rsidP="0014131F">
      <w:pPr>
        <w:pStyle w:val="ListParagraph"/>
        <w:numPr>
          <w:ilvl w:val="0"/>
          <w:numId w:val="31"/>
        </w:numPr>
        <w:spacing w:before="0" w:after="0" w:line="240" w:lineRule="auto"/>
        <w:ind w:left="360"/>
        <w:rPr>
          <w:sz w:val="24"/>
          <w:szCs w:val="24"/>
        </w:rPr>
      </w:pPr>
      <w:r w:rsidRPr="0014131F">
        <w:rPr>
          <w:sz w:val="24"/>
          <w:szCs w:val="24"/>
        </w:rPr>
        <w:t>Date:</w:t>
      </w:r>
      <w:r w:rsidR="00063644" w:rsidRPr="0014131F">
        <w:rPr>
          <w:sz w:val="24"/>
          <w:szCs w:val="24"/>
        </w:rPr>
        <w:t xml:space="preserve"> </w:t>
      </w:r>
      <w:r w:rsidR="000B65B1">
        <w:rPr>
          <w:sz w:val="24"/>
          <w:szCs w:val="24"/>
        </w:rPr>
        <w:t>November 26</w:t>
      </w:r>
      <w:r w:rsidR="00FE3673">
        <w:rPr>
          <w:sz w:val="24"/>
          <w:szCs w:val="24"/>
        </w:rPr>
        <w:t>, 2024</w:t>
      </w:r>
    </w:p>
    <w:p w14:paraId="13A12ADC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Opening:</w:t>
      </w:r>
    </w:p>
    <w:p w14:paraId="56DA0598" w14:textId="67479EC7" w:rsidR="00FB47C7" w:rsidRPr="00D57E87" w:rsidRDefault="00AE02CA" w:rsidP="00AE02C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FB47C7" w:rsidRPr="00D57E87">
        <w:rPr>
          <w:sz w:val="24"/>
          <w:szCs w:val="24"/>
        </w:rPr>
        <w:t xml:space="preserve">he Microsoft Teams Meeting (via video/audio) of the Capitol Complex Commission (CCC) was convened and called to order by Chair Shouldice at </w:t>
      </w:r>
      <w:r w:rsidR="000B65B1">
        <w:rPr>
          <w:sz w:val="24"/>
          <w:szCs w:val="24"/>
        </w:rPr>
        <w:t>09:10</w:t>
      </w:r>
      <w:r w:rsidR="00614C41" w:rsidRPr="004F188B">
        <w:rPr>
          <w:sz w:val="24"/>
          <w:szCs w:val="24"/>
        </w:rPr>
        <w:t xml:space="preserve"> </w:t>
      </w:r>
      <w:r w:rsidR="00656C92" w:rsidRPr="004F188B">
        <w:rPr>
          <w:sz w:val="24"/>
          <w:szCs w:val="24"/>
        </w:rPr>
        <w:t>A</w:t>
      </w:r>
      <w:r w:rsidR="00B647EB" w:rsidRPr="004F188B">
        <w:rPr>
          <w:sz w:val="24"/>
          <w:szCs w:val="24"/>
        </w:rPr>
        <w:t>M</w:t>
      </w:r>
      <w:r w:rsidR="00FB47C7" w:rsidRPr="00D57E87">
        <w:rPr>
          <w:sz w:val="18"/>
          <w:szCs w:val="24"/>
        </w:rPr>
        <w:t xml:space="preserve"> </w:t>
      </w:r>
      <w:r w:rsidR="00FB47C7" w:rsidRPr="00D57E87">
        <w:rPr>
          <w:sz w:val="24"/>
          <w:szCs w:val="24"/>
        </w:rPr>
        <w:t xml:space="preserve">on </w:t>
      </w:r>
      <w:r w:rsidR="000B65B1">
        <w:rPr>
          <w:sz w:val="24"/>
          <w:szCs w:val="24"/>
        </w:rPr>
        <w:t>November 26</w:t>
      </w:r>
      <w:r w:rsidR="00966B56">
        <w:rPr>
          <w:sz w:val="24"/>
          <w:szCs w:val="24"/>
        </w:rPr>
        <w:t>, 202</w:t>
      </w:r>
      <w:r w:rsidR="00FE3673">
        <w:rPr>
          <w:sz w:val="24"/>
          <w:szCs w:val="24"/>
        </w:rPr>
        <w:t>4</w:t>
      </w:r>
      <w:r w:rsidR="00966B56">
        <w:rPr>
          <w:sz w:val="24"/>
          <w:szCs w:val="24"/>
        </w:rPr>
        <w:t>.</w:t>
      </w:r>
    </w:p>
    <w:p w14:paraId="220D1D00" w14:textId="05A4DB1B" w:rsidR="00474D6F" w:rsidRPr="00A90383" w:rsidRDefault="00474D6F" w:rsidP="00B55CC8">
      <w:pPr>
        <w:pStyle w:val="Heading2"/>
        <w:rPr>
          <w:rFonts w:ascii="Georgia" w:hAnsi="Georgia"/>
        </w:rPr>
      </w:pPr>
      <w:bookmarkStart w:id="0" w:name="_Hlk498003683"/>
      <w:r w:rsidRPr="00A90383">
        <w:rPr>
          <w:rFonts w:ascii="Georgia" w:hAnsi="Georgia"/>
        </w:rPr>
        <w:t>Present</w:t>
      </w:r>
      <w:r w:rsidR="00ED6344">
        <w:rPr>
          <w:rFonts w:ascii="Georgia" w:hAnsi="Georgia"/>
        </w:rPr>
        <w:t>:</w:t>
      </w:r>
    </w:p>
    <w:bookmarkEnd w:id="0"/>
    <w:p w14:paraId="2D4AA2A2" w14:textId="31EB3CD3" w:rsidR="00562A8A" w:rsidRDefault="00A34FBE" w:rsidP="00562A8A">
      <w:pPr>
        <w:pStyle w:val="NoSpacing"/>
        <w:numPr>
          <w:ilvl w:val="0"/>
          <w:numId w:val="27"/>
        </w:numPr>
        <w:ind w:left="360"/>
        <w:rPr>
          <w:sz w:val="24"/>
          <w:szCs w:val="24"/>
        </w:rPr>
      </w:pPr>
      <w:r w:rsidRPr="00562A8A">
        <w:rPr>
          <w:b/>
          <w:sz w:val="24"/>
          <w:szCs w:val="24"/>
        </w:rPr>
        <w:t>Members:</w:t>
      </w:r>
      <w:r w:rsidRPr="00562A8A">
        <w:rPr>
          <w:sz w:val="24"/>
          <w:szCs w:val="24"/>
        </w:rPr>
        <w:t xml:space="preserve"> Heather Shouldice, Chair; Jireh Billings, </w:t>
      </w:r>
      <w:r w:rsidRPr="004F188B">
        <w:rPr>
          <w:sz w:val="24"/>
          <w:szCs w:val="24"/>
        </w:rPr>
        <w:t>Susan Hayward,</w:t>
      </w:r>
      <w:r w:rsidRPr="00562A8A">
        <w:rPr>
          <w:sz w:val="24"/>
          <w:szCs w:val="24"/>
        </w:rPr>
        <w:t xml:space="preserve"> </w:t>
      </w:r>
      <w:r w:rsidR="001D69C3">
        <w:rPr>
          <w:sz w:val="24"/>
          <w:szCs w:val="24"/>
        </w:rPr>
        <w:t xml:space="preserve">John Hollar, </w:t>
      </w:r>
      <w:r w:rsidR="00B647EB" w:rsidRPr="00562A8A">
        <w:rPr>
          <w:sz w:val="24"/>
          <w:szCs w:val="24"/>
        </w:rPr>
        <w:t xml:space="preserve">and </w:t>
      </w:r>
      <w:r w:rsidRPr="00562A8A">
        <w:rPr>
          <w:sz w:val="24"/>
          <w:szCs w:val="24"/>
        </w:rPr>
        <w:t>Tim Senter</w:t>
      </w:r>
      <w:r w:rsidR="00B647EB" w:rsidRPr="00562A8A">
        <w:rPr>
          <w:sz w:val="24"/>
          <w:szCs w:val="24"/>
        </w:rPr>
        <w:t xml:space="preserve">. </w:t>
      </w:r>
    </w:p>
    <w:p w14:paraId="7FBF2370" w14:textId="615DDEEE" w:rsidR="00916CD5" w:rsidRDefault="00AE02CA" w:rsidP="00A54AC4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 w:line="259" w:lineRule="auto"/>
        <w:ind w:left="360"/>
      </w:pPr>
      <w:r w:rsidRPr="00916CD5">
        <w:rPr>
          <w:b/>
        </w:rPr>
        <w:t>A</w:t>
      </w:r>
      <w:r w:rsidR="00A34FBE" w:rsidRPr="00916CD5">
        <w:rPr>
          <w:b/>
        </w:rPr>
        <w:t>lso, Present:</w:t>
      </w:r>
      <w:r w:rsidR="00A34FBE" w:rsidRPr="0087558B">
        <w:t xml:space="preserve"> </w:t>
      </w:r>
      <w:r w:rsidR="003D0C2C">
        <w:t>Wanda L. Minoli</w:t>
      </w:r>
      <w:r w:rsidR="00B647EB" w:rsidRPr="0087558B">
        <w:t xml:space="preserve">, </w:t>
      </w:r>
      <w:r w:rsidR="00566C0D">
        <w:t xml:space="preserve">Commissioner, Department of </w:t>
      </w:r>
      <w:r w:rsidR="00B647EB" w:rsidRPr="0087558B">
        <w:t>B</w:t>
      </w:r>
      <w:r w:rsidR="00B416F6">
        <w:t>uildings and General Services (B</w:t>
      </w:r>
      <w:r w:rsidR="00B647EB" w:rsidRPr="0087558B">
        <w:t>GS</w:t>
      </w:r>
      <w:r w:rsidR="00B416F6">
        <w:t>)</w:t>
      </w:r>
      <w:r w:rsidR="00566C0D">
        <w:t xml:space="preserve">, </w:t>
      </w:r>
      <w:r w:rsidR="003D0C2C">
        <w:t>David Lawrence, Office Manager, Union Mutual</w:t>
      </w:r>
      <w:r w:rsidR="009A2E29">
        <w:t>; Sarah Jarvis, VP and General Counsel, Union Mutual.</w:t>
      </w:r>
    </w:p>
    <w:p w14:paraId="73058C09" w14:textId="693E383C" w:rsidR="00A34FBE" w:rsidRPr="00916CD5" w:rsidRDefault="00A34FBE" w:rsidP="00916CD5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360"/>
      </w:pPr>
      <w:r w:rsidRPr="00916CD5">
        <w:rPr>
          <w:b/>
        </w:rPr>
        <w:t xml:space="preserve">Minutes </w:t>
      </w:r>
      <w:r w:rsidR="00D76693" w:rsidRPr="00916CD5">
        <w:rPr>
          <w:b/>
        </w:rPr>
        <w:t>T</w:t>
      </w:r>
      <w:r w:rsidRPr="00916CD5">
        <w:rPr>
          <w:b/>
        </w:rPr>
        <w:t>ranscriber:</w:t>
      </w:r>
      <w:r w:rsidRPr="00916CD5">
        <w:t xml:space="preserve"> </w:t>
      </w:r>
      <w:r w:rsidR="00462C6C">
        <w:t>Shaina Lyon</w:t>
      </w:r>
      <w:r w:rsidRPr="00916CD5">
        <w:t xml:space="preserve">, </w:t>
      </w:r>
      <w:r w:rsidR="00D76693" w:rsidRPr="00916CD5">
        <w:t xml:space="preserve">Private Secretary, </w:t>
      </w:r>
      <w:r w:rsidR="003865A3" w:rsidRPr="00916CD5">
        <w:t>BGS</w:t>
      </w:r>
    </w:p>
    <w:p w14:paraId="4876CF8F" w14:textId="77777777" w:rsidR="00AA7489" w:rsidRDefault="00AA7489" w:rsidP="00AA7489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Pr="00A90383">
        <w:rPr>
          <w:rFonts w:ascii="Georgia" w:hAnsi="Georgia"/>
        </w:rPr>
        <w:t>:</w:t>
      </w:r>
    </w:p>
    <w:p w14:paraId="5A2ED865" w14:textId="1A493EF1" w:rsidR="009147EE" w:rsidRPr="006C3013" w:rsidRDefault="009C06B7" w:rsidP="008D25A3">
      <w:pPr>
        <w:pStyle w:val="ListParagraph"/>
        <w:numPr>
          <w:ilvl w:val="0"/>
          <w:numId w:val="1"/>
        </w:numPr>
        <w:spacing w:before="0"/>
        <w:ind w:left="270" w:hanging="270"/>
        <w:rPr>
          <w:sz w:val="24"/>
          <w:szCs w:val="24"/>
        </w:rPr>
      </w:pPr>
      <w:r w:rsidRPr="006C3013">
        <w:rPr>
          <w:sz w:val="24"/>
          <w:szCs w:val="24"/>
        </w:rPr>
        <w:t>Chair Shouldice</w:t>
      </w:r>
      <w:r w:rsidR="003D0E81">
        <w:rPr>
          <w:sz w:val="24"/>
          <w:szCs w:val="24"/>
        </w:rPr>
        <w:t xml:space="preserve"> and the Commissioner of BGS</w:t>
      </w:r>
      <w:r w:rsidRPr="006C3013">
        <w:rPr>
          <w:sz w:val="24"/>
          <w:szCs w:val="24"/>
        </w:rPr>
        <w:t xml:space="preserve"> </w:t>
      </w:r>
      <w:r w:rsidR="008D25A3">
        <w:rPr>
          <w:sz w:val="24"/>
          <w:szCs w:val="24"/>
        </w:rPr>
        <w:t xml:space="preserve">introduced the members of the Committee and guests of the meeting. </w:t>
      </w:r>
    </w:p>
    <w:p w14:paraId="1968A5ED" w14:textId="77777777" w:rsidR="00474D6F" w:rsidRPr="00A90383" w:rsidRDefault="00474D6F" w:rsidP="00B55CC8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 xml:space="preserve">Prior </w:t>
      </w:r>
      <w:proofErr w:type="gramStart"/>
      <w:r w:rsidRPr="00A90383">
        <w:rPr>
          <w:rFonts w:ascii="Georgia" w:hAnsi="Georgia"/>
        </w:rPr>
        <w:t>minutes</w:t>
      </w:r>
      <w:proofErr w:type="gramEnd"/>
      <w:r w:rsidRPr="00A90383">
        <w:rPr>
          <w:rFonts w:ascii="Georgia" w:hAnsi="Georgia"/>
        </w:rPr>
        <w:t xml:space="preserve"> approval:</w:t>
      </w:r>
      <w:r w:rsidRPr="00A90383">
        <w:rPr>
          <w:rFonts w:ascii="Georgia" w:hAnsi="Georgia"/>
        </w:rPr>
        <w:tab/>
      </w:r>
    </w:p>
    <w:p w14:paraId="55BB98FB" w14:textId="4E449173" w:rsidR="00ED07C5" w:rsidRPr="0005065F" w:rsidRDefault="0091044B" w:rsidP="0005065F">
      <w:pPr>
        <w:pStyle w:val="ListParagraph"/>
        <w:numPr>
          <w:ilvl w:val="0"/>
          <w:numId w:val="2"/>
        </w:numPr>
        <w:spacing w:before="0" w:after="0" w:line="240" w:lineRule="auto"/>
        <w:ind w:left="360"/>
        <w:rPr>
          <w:sz w:val="24"/>
          <w:szCs w:val="24"/>
        </w:rPr>
      </w:pPr>
      <w:r w:rsidRPr="0005065F">
        <w:rPr>
          <w:b/>
          <w:bCs/>
          <w:sz w:val="24"/>
          <w:szCs w:val="24"/>
        </w:rPr>
        <w:t>Item #1</w:t>
      </w:r>
      <w:r w:rsidR="0005065F" w:rsidRPr="0005065F">
        <w:rPr>
          <w:b/>
          <w:bCs/>
          <w:sz w:val="24"/>
          <w:szCs w:val="24"/>
        </w:rPr>
        <w:t xml:space="preserve"> </w:t>
      </w:r>
      <w:r w:rsidR="00284C9F">
        <w:rPr>
          <w:sz w:val="24"/>
          <w:szCs w:val="24"/>
        </w:rPr>
        <w:t>Chair Shouldice asked for a motion</w:t>
      </w:r>
      <w:r w:rsidR="00ED07C5" w:rsidRPr="0005065F">
        <w:rPr>
          <w:sz w:val="24"/>
          <w:szCs w:val="24"/>
        </w:rPr>
        <w:t xml:space="preserve"> to approve</w:t>
      </w:r>
      <w:r w:rsidR="00F863CB" w:rsidRPr="0005065F">
        <w:rPr>
          <w:sz w:val="24"/>
          <w:szCs w:val="24"/>
        </w:rPr>
        <w:t xml:space="preserve"> the minutes from</w:t>
      </w:r>
      <w:r w:rsidR="00D4325D" w:rsidRPr="0005065F">
        <w:rPr>
          <w:sz w:val="24"/>
          <w:szCs w:val="24"/>
        </w:rPr>
        <w:t xml:space="preserve"> </w:t>
      </w:r>
      <w:r w:rsidR="00C03C2C">
        <w:rPr>
          <w:sz w:val="24"/>
          <w:szCs w:val="24"/>
        </w:rPr>
        <w:t>August 28, 2024</w:t>
      </w:r>
      <w:r w:rsidR="00D4325D" w:rsidRPr="0005065F">
        <w:rPr>
          <w:sz w:val="24"/>
          <w:szCs w:val="24"/>
        </w:rPr>
        <w:t>, as written.</w:t>
      </w:r>
      <w:r w:rsidR="00ED07C5" w:rsidRPr="0005065F">
        <w:rPr>
          <w:sz w:val="24"/>
          <w:szCs w:val="24"/>
        </w:rPr>
        <w:t xml:space="preserve"> </w:t>
      </w:r>
      <w:r w:rsidR="00AC68A8">
        <w:rPr>
          <w:sz w:val="24"/>
          <w:szCs w:val="24"/>
        </w:rPr>
        <w:t xml:space="preserve">Jireh Billings </w:t>
      </w:r>
      <w:r w:rsidR="00C62BC4" w:rsidRPr="0005065F">
        <w:rPr>
          <w:sz w:val="24"/>
          <w:szCs w:val="24"/>
        </w:rPr>
        <w:t>mo</w:t>
      </w:r>
      <w:r w:rsidR="00864DB4" w:rsidRPr="0005065F">
        <w:rPr>
          <w:sz w:val="24"/>
          <w:szCs w:val="24"/>
        </w:rPr>
        <w:t>ved to accept.</w:t>
      </w:r>
      <w:r w:rsidR="00C62BC4" w:rsidRPr="0005065F">
        <w:rPr>
          <w:sz w:val="24"/>
          <w:szCs w:val="24"/>
        </w:rPr>
        <w:t xml:space="preserve"> </w:t>
      </w:r>
      <w:r w:rsidR="00AC68A8">
        <w:rPr>
          <w:sz w:val="24"/>
          <w:szCs w:val="24"/>
        </w:rPr>
        <w:t xml:space="preserve">Susan Hayward </w:t>
      </w:r>
      <w:r w:rsidR="00864DB4" w:rsidRPr="0005065F">
        <w:rPr>
          <w:sz w:val="24"/>
          <w:szCs w:val="24"/>
        </w:rPr>
        <w:t>seconded the motion</w:t>
      </w:r>
      <w:r w:rsidR="00C62BC4" w:rsidRPr="0005065F">
        <w:rPr>
          <w:sz w:val="24"/>
          <w:szCs w:val="24"/>
        </w:rPr>
        <w:t xml:space="preserve">. </w:t>
      </w:r>
      <w:r w:rsidR="0005065F" w:rsidRPr="0005065F">
        <w:rPr>
          <w:sz w:val="24"/>
          <w:szCs w:val="24"/>
        </w:rPr>
        <w:t xml:space="preserve">The </w:t>
      </w:r>
      <w:r w:rsidR="00C62BC4" w:rsidRPr="0005065F">
        <w:rPr>
          <w:sz w:val="24"/>
          <w:szCs w:val="24"/>
        </w:rPr>
        <w:t xml:space="preserve">minutes </w:t>
      </w:r>
      <w:r w:rsidR="0005065F" w:rsidRPr="0005065F">
        <w:rPr>
          <w:sz w:val="24"/>
          <w:szCs w:val="24"/>
        </w:rPr>
        <w:t xml:space="preserve">were </w:t>
      </w:r>
      <w:r w:rsidR="00C62BC4" w:rsidRPr="0005065F">
        <w:rPr>
          <w:sz w:val="24"/>
          <w:szCs w:val="24"/>
        </w:rPr>
        <w:t xml:space="preserve">approved </w:t>
      </w:r>
      <w:r w:rsidR="006B2C85">
        <w:rPr>
          <w:sz w:val="24"/>
          <w:szCs w:val="24"/>
        </w:rPr>
        <w:t>unanimously</w:t>
      </w:r>
      <w:r w:rsidR="00C62BC4" w:rsidRPr="0005065F">
        <w:rPr>
          <w:sz w:val="24"/>
          <w:szCs w:val="24"/>
        </w:rPr>
        <w:t xml:space="preserve">. </w:t>
      </w:r>
    </w:p>
    <w:p w14:paraId="783ACDFD" w14:textId="5778C155" w:rsidR="00474D6F" w:rsidRPr="00A90383" w:rsidRDefault="00560F57" w:rsidP="00474D6F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="00474D6F" w:rsidRPr="00A90383">
        <w:rPr>
          <w:rFonts w:ascii="Georgia" w:hAnsi="Georgia"/>
        </w:rPr>
        <w:t>:</w:t>
      </w:r>
    </w:p>
    <w:p w14:paraId="6B2188CC" w14:textId="0C972027" w:rsidR="001C4E2D" w:rsidRPr="00597FA4" w:rsidRDefault="00B66B09" w:rsidP="00263D8A">
      <w:pPr>
        <w:pStyle w:val="ListParagraph"/>
        <w:numPr>
          <w:ilvl w:val="0"/>
          <w:numId w:val="2"/>
        </w:numPr>
        <w:spacing w:before="0" w:after="160" w:line="259" w:lineRule="auto"/>
        <w:ind w:left="360"/>
        <w:rPr>
          <w:sz w:val="24"/>
          <w:szCs w:val="24"/>
        </w:rPr>
      </w:pPr>
      <w:bookmarkStart w:id="1" w:name="_Hlk519608771"/>
      <w:r w:rsidRPr="00D67848">
        <w:rPr>
          <w:b/>
          <w:bCs/>
          <w:sz w:val="24"/>
          <w:szCs w:val="24"/>
        </w:rPr>
        <w:t>Item #</w:t>
      </w:r>
      <w:r w:rsidR="00AC68A8">
        <w:rPr>
          <w:b/>
          <w:bCs/>
          <w:sz w:val="24"/>
          <w:szCs w:val="24"/>
        </w:rPr>
        <w:t>2</w:t>
      </w:r>
      <w:r w:rsidRPr="00D67848">
        <w:rPr>
          <w:b/>
          <w:bCs/>
          <w:sz w:val="24"/>
          <w:szCs w:val="24"/>
        </w:rPr>
        <w:t xml:space="preserve"> –</w:t>
      </w:r>
      <w:r w:rsidRPr="00D74BB8">
        <w:rPr>
          <w:sz w:val="24"/>
          <w:szCs w:val="24"/>
        </w:rPr>
        <w:t xml:space="preserve"> </w:t>
      </w:r>
      <w:r w:rsidR="00D61773">
        <w:rPr>
          <w:sz w:val="24"/>
          <w:szCs w:val="24"/>
        </w:rPr>
        <w:t>Union Mutual EV Solar Charger</w:t>
      </w:r>
    </w:p>
    <w:p w14:paraId="0089D813" w14:textId="34DF842C" w:rsidR="001C4E2D" w:rsidRPr="00106C2F" w:rsidRDefault="00D61773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David Lawrence, Office Manager, Union Mutual</w:t>
      </w:r>
    </w:p>
    <w:p w14:paraId="4332FBFC" w14:textId="6273994C" w:rsidR="001C4E2D" w:rsidRPr="00106C2F" w:rsidRDefault="006F2844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Sarah Jarvis, VP and General Counsel, Union Mutual</w:t>
      </w:r>
    </w:p>
    <w:p w14:paraId="62835C6D" w14:textId="77777777" w:rsidR="00F73988" w:rsidRDefault="002C7933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Sarah and David presented the proposed plan to install an EV charger in the parking lot of Union Mutual</w:t>
      </w:r>
      <w:r w:rsidR="00F73988">
        <w:rPr>
          <w:sz w:val="24"/>
          <w:szCs w:val="24"/>
        </w:rPr>
        <w:t xml:space="preserve">’s parking lot on Baldwin Street. </w:t>
      </w:r>
    </w:p>
    <w:p w14:paraId="564FB130" w14:textId="5E2C8CDE" w:rsidR="005C28DA" w:rsidRDefault="00F73988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Sarah noted that many employees at Union Mutual own an electric vehicle and </w:t>
      </w:r>
      <w:r w:rsidR="005C0FDB">
        <w:rPr>
          <w:sz w:val="24"/>
          <w:szCs w:val="24"/>
        </w:rPr>
        <w:t xml:space="preserve">that </w:t>
      </w:r>
      <w:r>
        <w:rPr>
          <w:sz w:val="24"/>
          <w:szCs w:val="24"/>
        </w:rPr>
        <w:t>the charge</w:t>
      </w:r>
      <w:r w:rsidR="005C0FDB">
        <w:rPr>
          <w:sz w:val="24"/>
          <w:szCs w:val="24"/>
        </w:rPr>
        <w:t>r</w:t>
      </w:r>
      <w:r>
        <w:rPr>
          <w:sz w:val="24"/>
          <w:szCs w:val="24"/>
        </w:rPr>
        <w:t xml:space="preserve"> in question, which provides four charging ports, </w:t>
      </w:r>
      <w:r w:rsidR="005C0FDB">
        <w:rPr>
          <w:sz w:val="24"/>
          <w:szCs w:val="24"/>
        </w:rPr>
        <w:t xml:space="preserve">would continue to support Union Mutual’s initiatives to support green, sustainable, and </w:t>
      </w:r>
      <w:r w:rsidR="00B0391A">
        <w:rPr>
          <w:sz w:val="24"/>
          <w:szCs w:val="24"/>
        </w:rPr>
        <w:t>energy-efficient</w:t>
      </w:r>
      <w:r w:rsidR="005C0FDB">
        <w:rPr>
          <w:sz w:val="24"/>
          <w:szCs w:val="24"/>
        </w:rPr>
        <w:t xml:space="preserve"> modes of transportation. </w:t>
      </w:r>
    </w:p>
    <w:p w14:paraId="66278500" w14:textId="567DECC2" w:rsidR="00F5318E" w:rsidRDefault="005C28DA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charger is a solar charger, requiring no hardwiring to the grid. </w:t>
      </w:r>
      <w:r w:rsidR="00B0391A">
        <w:rPr>
          <w:sz w:val="24"/>
          <w:szCs w:val="24"/>
        </w:rPr>
        <w:t>It is designed to rotate to follow the orientation of the sun and</w:t>
      </w:r>
      <w:r w:rsidR="00F5318E">
        <w:rPr>
          <w:sz w:val="24"/>
          <w:szCs w:val="24"/>
        </w:rPr>
        <w:t xml:space="preserve"> includes a battery for electric charge storage. </w:t>
      </w:r>
    </w:p>
    <w:p w14:paraId="1392735A" w14:textId="4185DE13" w:rsidR="00744F05" w:rsidRPr="00A90383" w:rsidRDefault="00F5318E" w:rsidP="00B0391A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rFonts w:ascii="Georgia" w:hAnsi="Georgia"/>
        </w:rPr>
      </w:pPr>
      <w:r>
        <w:rPr>
          <w:sz w:val="24"/>
          <w:szCs w:val="24"/>
        </w:rPr>
        <w:t xml:space="preserve">Sarah and David also noted that, with the Committee’s approval, they would begin installation as soon as possible. </w:t>
      </w:r>
      <w:r w:rsidR="00744F05">
        <w:rPr>
          <w:rFonts w:ascii="Georgia" w:hAnsi="Georgia"/>
        </w:rPr>
        <w:t>motion</w:t>
      </w:r>
      <w:r w:rsidR="00744F05" w:rsidRPr="00A90383">
        <w:rPr>
          <w:rFonts w:ascii="Georgia" w:hAnsi="Georgia"/>
        </w:rPr>
        <w:t>:</w:t>
      </w:r>
    </w:p>
    <w:p w14:paraId="19B0A45C" w14:textId="7153BFC2" w:rsidR="006C091D" w:rsidRPr="00326115" w:rsidRDefault="005035E7" w:rsidP="00AE02CA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sz w:val="24"/>
          <w:szCs w:val="24"/>
        </w:rPr>
      </w:pPr>
      <w:r w:rsidRPr="00326115">
        <w:rPr>
          <w:sz w:val="24"/>
          <w:szCs w:val="24"/>
        </w:rPr>
        <w:t>A m</w:t>
      </w:r>
      <w:r w:rsidR="006C091D" w:rsidRPr="00326115">
        <w:rPr>
          <w:sz w:val="24"/>
          <w:szCs w:val="24"/>
        </w:rPr>
        <w:t xml:space="preserve">otion was made by </w:t>
      </w:r>
      <w:r w:rsidRPr="00326115">
        <w:rPr>
          <w:sz w:val="24"/>
          <w:szCs w:val="24"/>
        </w:rPr>
        <w:t>Jireh Billings</w:t>
      </w:r>
      <w:r w:rsidR="00C52B30" w:rsidRPr="00326115">
        <w:rPr>
          <w:sz w:val="24"/>
          <w:szCs w:val="24"/>
        </w:rPr>
        <w:t xml:space="preserve"> </w:t>
      </w:r>
      <w:r w:rsidR="006C091D" w:rsidRPr="00326115">
        <w:rPr>
          <w:sz w:val="24"/>
          <w:szCs w:val="24"/>
        </w:rPr>
        <w:t>to a</w:t>
      </w:r>
      <w:r w:rsidR="008D62E4" w:rsidRPr="00326115">
        <w:rPr>
          <w:sz w:val="24"/>
          <w:szCs w:val="24"/>
        </w:rPr>
        <w:t xml:space="preserve">ccept </w:t>
      </w:r>
      <w:r w:rsidR="006C091D" w:rsidRPr="00326115">
        <w:rPr>
          <w:sz w:val="24"/>
          <w:szCs w:val="24"/>
        </w:rPr>
        <w:t xml:space="preserve">the project as </w:t>
      </w:r>
      <w:r w:rsidR="00A34EAE">
        <w:rPr>
          <w:sz w:val="24"/>
          <w:szCs w:val="24"/>
        </w:rPr>
        <w:t>proposed</w:t>
      </w:r>
      <w:r w:rsidR="00943647" w:rsidRPr="00326115">
        <w:rPr>
          <w:color w:val="242322"/>
          <w:sz w:val="24"/>
          <w:szCs w:val="24"/>
        </w:rPr>
        <w:t xml:space="preserve">, </w:t>
      </w:r>
      <w:r w:rsidR="006C091D" w:rsidRPr="00326115">
        <w:rPr>
          <w:sz w:val="24"/>
          <w:szCs w:val="24"/>
        </w:rPr>
        <w:t xml:space="preserve">with a second by </w:t>
      </w:r>
      <w:r w:rsidR="00300AD6" w:rsidRPr="00326115">
        <w:rPr>
          <w:sz w:val="24"/>
          <w:szCs w:val="24"/>
        </w:rPr>
        <w:t>Susan Hayward</w:t>
      </w:r>
      <w:r w:rsidR="00E93F31" w:rsidRPr="00326115">
        <w:rPr>
          <w:sz w:val="24"/>
          <w:szCs w:val="24"/>
        </w:rPr>
        <w:t>.</w:t>
      </w:r>
      <w:r w:rsidR="006C091D" w:rsidRPr="00326115">
        <w:rPr>
          <w:sz w:val="24"/>
          <w:szCs w:val="24"/>
        </w:rPr>
        <w:t xml:space="preserve"> The </w:t>
      </w:r>
      <w:r w:rsidR="00A34EAE">
        <w:rPr>
          <w:sz w:val="24"/>
          <w:szCs w:val="24"/>
        </w:rPr>
        <w:t xml:space="preserve">installation of an EV charger </w:t>
      </w:r>
      <w:r w:rsidR="006C091D" w:rsidRPr="00326115">
        <w:rPr>
          <w:sz w:val="24"/>
          <w:szCs w:val="24"/>
        </w:rPr>
        <w:t xml:space="preserve">was approved </w:t>
      </w:r>
      <w:r w:rsidR="006B2C85">
        <w:rPr>
          <w:sz w:val="24"/>
          <w:szCs w:val="24"/>
        </w:rPr>
        <w:t>unanimously</w:t>
      </w:r>
      <w:r w:rsidR="00D8580B" w:rsidRPr="00326115">
        <w:rPr>
          <w:sz w:val="24"/>
          <w:szCs w:val="24"/>
        </w:rPr>
        <w:t xml:space="preserve">. </w:t>
      </w:r>
    </w:p>
    <w:bookmarkEnd w:id="1"/>
    <w:p w14:paraId="74DFACA9" w14:textId="26521BA2" w:rsidR="000535AC" w:rsidRDefault="0001565F" w:rsidP="000535AC">
      <w:pPr>
        <w:pStyle w:val="Heading2"/>
        <w:rPr>
          <w:rFonts w:ascii="Georgia" w:hAnsi="Georgia"/>
        </w:rPr>
      </w:pPr>
      <w:r>
        <w:rPr>
          <w:rFonts w:ascii="Georgia" w:hAnsi="Georgia"/>
        </w:rPr>
        <w:t>Adjournment</w:t>
      </w:r>
      <w:r w:rsidR="000535AC" w:rsidRPr="00A90383">
        <w:rPr>
          <w:rFonts w:ascii="Georgia" w:hAnsi="Georgia"/>
        </w:rPr>
        <w:t>:</w:t>
      </w:r>
    </w:p>
    <w:p w14:paraId="5BEBABED" w14:textId="0D536D79" w:rsidR="00807533" w:rsidRPr="006B2C85" w:rsidRDefault="00AE02CA" w:rsidP="00807533">
      <w:pPr>
        <w:pStyle w:val="ListParagraph"/>
        <w:numPr>
          <w:ilvl w:val="0"/>
          <w:numId w:val="14"/>
        </w:numPr>
        <w:spacing w:before="0" w:line="240" w:lineRule="auto"/>
        <w:ind w:left="360"/>
        <w:rPr>
          <w:sz w:val="24"/>
          <w:szCs w:val="24"/>
        </w:rPr>
      </w:pPr>
      <w:r w:rsidRPr="0059275C">
        <w:rPr>
          <w:sz w:val="24"/>
          <w:szCs w:val="24"/>
        </w:rPr>
        <w:t>The commission adjourned</w:t>
      </w:r>
      <w:r w:rsidR="00C278B4" w:rsidRPr="0059275C">
        <w:rPr>
          <w:sz w:val="24"/>
          <w:szCs w:val="24"/>
        </w:rPr>
        <w:t xml:space="preserve"> at </w:t>
      </w:r>
      <w:r w:rsidR="00F46BD8">
        <w:rPr>
          <w:sz w:val="24"/>
          <w:szCs w:val="24"/>
        </w:rPr>
        <w:t>9:42 AM</w:t>
      </w:r>
      <w:r w:rsidR="00C278B4" w:rsidRPr="0059275C">
        <w:rPr>
          <w:sz w:val="24"/>
          <w:szCs w:val="24"/>
        </w:rPr>
        <w:t>.</w:t>
      </w:r>
    </w:p>
    <w:sectPr w:rsidR="00807533" w:rsidRPr="006B2C85" w:rsidSect="0086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E014" w14:textId="77777777" w:rsidR="00186481" w:rsidRDefault="00186481" w:rsidP="00B839F2">
      <w:pPr>
        <w:spacing w:before="0" w:after="0" w:line="240" w:lineRule="auto"/>
      </w:pPr>
      <w:r>
        <w:separator/>
      </w:r>
    </w:p>
  </w:endnote>
  <w:endnote w:type="continuationSeparator" w:id="0">
    <w:p w14:paraId="4F3F8805" w14:textId="77777777" w:rsidR="00186481" w:rsidRDefault="00186481" w:rsidP="00B839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6420" w14:textId="77777777" w:rsidR="00290CA0" w:rsidRDefault="00290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4220" w14:textId="77777777" w:rsidR="00290CA0" w:rsidRDefault="0029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D4B1" w14:textId="77777777" w:rsidR="00290CA0" w:rsidRDefault="0029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88C0" w14:textId="77777777" w:rsidR="00186481" w:rsidRDefault="00186481" w:rsidP="00B839F2">
      <w:pPr>
        <w:spacing w:before="0" w:after="0" w:line="240" w:lineRule="auto"/>
      </w:pPr>
      <w:r>
        <w:separator/>
      </w:r>
    </w:p>
  </w:footnote>
  <w:footnote w:type="continuationSeparator" w:id="0">
    <w:p w14:paraId="557424F4" w14:textId="77777777" w:rsidR="00186481" w:rsidRDefault="00186481" w:rsidP="00B839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B4B" w14:textId="77777777" w:rsidR="00290CA0" w:rsidRDefault="00290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A2CF" w14:textId="77777777" w:rsidR="00290CA0" w:rsidRDefault="0029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35B1" w14:textId="69487A71" w:rsidR="00B839F2" w:rsidRDefault="00000000">
    <w:pPr>
      <w:pStyle w:val="Header"/>
    </w:pPr>
    <w:sdt>
      <w:sdtPr>
        <w:id w:val="1360698738"/>
        <w:docPartObj>
          <w:docPartGallery w:val="Watermarks"/>
          <w:docPartUnique/>
        </w:docPartObj>
      </w:sdtPr>
      <w:sdtContent>
        <w:r>
          <w:rPr>
            <w:noProof/>
          </w:rPr>
          <w:pict w14:anchorId="34156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39F2">
      <w:rPr>
        <w:noProof/>
      </w:rPr>
      <w:drawing>
        <wp:inline distT="0" distB="0" distL="0" distR="0" wp14:anchorId="3829B987" wp14:editId="33BF2EFC">
          <wp:extent cx="1857375" cy="228600"/>
          <wp:effectExtent l="0" t="0" r="9525" b="0"/>
          <wp:docPr id="1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093"/>
    <w:multiLevelType w:val="hybridMultilevel"/>
    <w:tmpl w:val="2B90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315C"/>
    <w:multiLevelType w:val="hybridMultilevel"/>
    <w:tmpl w:val="B92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883"/>
    <w:multiLevelType w:val="hybridMultilevel"/>
    <w:tmpl w:val="1E32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EC1"/>
    <w:multiLevelType w:val="hybridMultilevel"/>
    <w:tmpl w:val="A5F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481"/>
    <w:multiLevelType w:val="hybridMultilevel"/>
    <w:tmpl w:val="09BCB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D610B"/>
    <w:multiLevelType w:val="hybridMultilevel"/>
    <w:tmpl w:val="3AE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94032"/>
    <w:multiLevelType w:val="hybridMultilevel"/>
    <w:tmpl w:val="E0DA8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40B04"/>
    <w:multiLevelType w:val="hybridMultilevel"/>
    <w:tmpl w:val="8B6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4D65"/>
    <w:multiLevelType w:val="hybridMultilevel"/>
    <w:tmpl w:val="D5C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1A9"/>
    <w:multiLevelType w:val="hybridMultilevel"/>
    <w:tmpl w:val="A2062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A2593"/>
    <w:multiLevelType w:val="hybridMultilevel"/>
    <w:tmpl w:val="4BAC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5691E"/>
    <w:multiLevelType w:val="hybridMultilevel"/>
    <w:tmpl w:val="E51A930E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5382"/>
    <w:multiLevelType w:val="hybridMultilevel"/>
    <w:tmpl w:val="CA1E9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F511E"/>
    <w:multiLevelType w:val="hybridMultilevel"/>
    <w:tmpl w:val="4DB6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F8"/>
    <w:multiLevelType w:val="hybridMultilevel"/>
    <w:tmpl w:val="19F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203A"/>
    <w:multiLevelType w:val="hybridMultilevel"/>
    <w:tmpl w:val="01BC0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064A6"/>
    <w:multiLevelType w:val="hybridMultilevel"/>
    <w:tmpl w:val="AAF61D8C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42625DE8"/>
    <w:multiLevelType w:val="hybridMultilevel"/>
    <w:tmpl w:val="B1129FD6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91A"/>
    <w:multiLevelType w:val="hybridMultilevel"/>
    <w:tmpl w:val="72CED902"/>
    <w:lvl w:ilvl="0" w:tplc="91C4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A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500F"/>
    <w:multiLevelType w:val="hybridMultilevel"/>
    <w:tmpl w:val="4AC6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E5D68"/>
    <w:multiLevelType w:val="hybridMultilevel"/>
    <w:tmpl w:val="652A5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2054F"/>
    <w:multiLevelType w:val="hybridMultilevel"/>
    <w:tmpl w:val="D45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5176ED"/>
    <w:multiLevelType w:val="hybridMultilevel"/>
    <w:tmpl w:val="7FF0ABFA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03FA6"/>
    <w:multiLevelType w:val="hybridMultilevel"/>
    <w:tmpl w:val="2A068980"/>
    <w:lvl w:ilvl="0" w:tplc="665A1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E6BC4"/>
    <w:multiLevelType w:val="hybridMultilevel"/>
    <w:tmpl w:val="037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EC3A3D"/>
    <w:multiLevelType w:val="hybridMultilevel"/>
    <w:tmpl w:val="9E3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B4738"/>
    <w:multiLevelType w:val="hybridMultilevel"/>
    <w:tmpl w:val="FE92F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C551BA"/>
    <w:multiLevelType w:val="hybridMultilevel"/>
    <w:tmpl w:val="2A40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0B17A9"/>
    <w:multiLevelType w:val="hybridMultilevel"/>
    <w:tmpl w:val="A61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286">
    <w:abstractNumId w:val="16"/>
  </w:num>
  <w:num w:numId="2" w16cid:durableId="1545366160">
    <w:abstractNumId w:val="3"/>
  </w:num>
  <w:num w:numId="3" w16cid:durableId="4482604">
    <w:abstractNumId w:val="31"/>
  </w:num>
  <w:num w:numId="4" w16cid:durableId="1939021320">
    <w:abstractNumId w:val="22"/>
  </w:num>
  <w:num w:numId="5" w16cid:durableId="253825728">
    <w:abstractNumId w:val="28"/>
  </w:num>
  <w:num w:numId="6" w16cid:durableId="1198812277">
    <w:abstractNumId w:val="11"/>
  </w:num>
  <w:num w:numId="7" w16cid:durableId="2079860196">
    <w:abstractNumId w:val="26"/>
  </w:num>
  <w:num w:numId="8" w16cid:durableId="844638476">
    <w:abstractNumId w:val="5"/>
  </w:num>
  <w:num w:numId="9" w16cid:durableId="639266920">
    <w:abstractNumId w:val="15"/>
  </w:num>
  <w:num w:numId="10" w16cid:durableId="980427877">
    <w:abstractNumId w:val="2"/>
  </w:num>
  <w:num w:numId="11" w16cid:durableId="1357270160">
    <w:abstractNumId w:val="12"/>
  </w:num>
  <w:num w:numId="12" w16cid:durableId="1147014618">
    <w:abstractNumId w:val="6"/>
  </w:num>
  <w:num w:numId="13" w16cid:durableId="517473727">
    <w:abstractNumId w:val="23"/>
  </w:num>
  <w:num w:numId="14" w16cid:durableId="1914970489">
    <w:abstractNumId w:val="14"/>
  </w:num>
  <w:num w:numId="15" w16cid:durableId="796071003">
    <w:abstractNumId w:val="21"/>
  </w:num>
  <w:num w:numId="16" w16cid:durableId="1648630495">
    <w:abstractNumId w:val="10"/>
  </w:num>
  <w:num w:numId="17" w16cid:durableId="2063478888">
    <w:abstractNumId w:val="27"/>
  </w:num>
  <w:num w:numId="18" w16cid:durableId="1948655969">
    <w:abstractNumId w:val="17"/>
  </w:num>
  <w:num w:numId="19" w16cid:durableId="1919245956">
    <w:abstractNumId w:val="0"/>
  </w:num>
  <w:num w:numId="20" w16cid:durableId="1325816345">
    <w:abstractNumId w:val="20"/>
  </w:num>
  <w:num w:numId="21" w16cid:durableId="902910149">
    <w:abstractNumId w:val="25"/>
  </w:num>
  <w:num w:numId="22" w16cid:durableId="2036925194">
    <w:abstractNumId w:val="19"/>
  </w:num>
  <w:num w:numId="23" w16cid:durableId="1799647464">
    <w:abstractNumId w:val="18"/>
  </w:num>
  <w:num w:numId="24" w16cid:durableId="1237935591">
    <w:abstractNumId w:val="7"/>
  </w:num>
  <w:num w:numId="25" w16cid:durableId="2085490841">
    <w:abstractNumId w:val="13"/>
  </w:num>
  <w:num w:numId="26" w16cid:durableId="526910585">
    <w:abstractNumId w:val="29"/>
  </w:num>
  <w:num w:numId="27" w16cid:durableId="199901183">
    <w:abstractNumId w:val="1"/>
  </w:num>
  <w:num w:numId="28" w16cid:durableId="1513182383">
    <w:abstractNumId w:val="24"/>
  </w:num>
  <w:num w:numId="29" w16cid:durableId="99380176">
    <w:abstractNumId w:val="8"/>
  </w:num>
  <w:num w:numId="30" w16cid:durableId="683213592">
    <w:abstractNumId w:val="30"/>
  </w:num>
  <w:num w:numId="31" w16cid:durableId="1391464996">
    <w:abstractNumId w:val="9"/>
  </w:num>
  <w:num w:numId="32" w16cid:durableId="1888565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F"/>
    <w:rsid w:val="00013BF5"/>
    <w:rsid w:val="0001537B"/>
    <w:rsid w:val="0001565F"/>
    <w:rsid w:val="000164AB"/>
    <w:rsid w:val="000269C5"/>
    <w:rsid w:val="0003535C"/>
    <w:rsid w:val="00040422"/>
    <w:rsid w:val="00041C91"/>
    <w:rsid w:val="00045359"/>
    <w:rsid w:val="0005065F"/>
    <w:rsid w:val="00050D65"/>
    <w:rsid w:val="00052138"/>
    <w:rsid w:val="000535AC"/>
    <w:rsid w:val="000548A7"/>
    <w:rsid w:val="000554D5"/>
    <w:rsid w:val="00056E19"/>
    <w:rsid w:val="00057FB9"/>
    <w:rsid w:val="0006223B"/>
    <w:rsid w:val="00063644"/>
    <w:rsid w:val="00065DFA"/>
    <w:rsid w:val="00066B6C"/>
    <w:rsid w:val="00067F1C"/>
    <w:rsid w:val="000805D5"/>
    <w:rsid w:val="00082D36"/>
    <w:rsid w:val="00091752"/>
    <w:rsid w:val="00091AC2"/>
    <w:rsid w:val="000950A9"/>
    <w:rsid w:val="000B0A20"/>
    <w:rsid w:val="000B4E93"/>
    <w:rsid w:val="000B5A34"/>
    <w:rsid w:val="000B65B1"/>
    <w:rsid w:val="000C4080"/>
    <w:rsid w:val="000D182E"/>
    <w:rsid w:val="000D24F2"/>
    <w:rsid w:val="000D569A"/>
    <w:rsid w:val="000E237A"/>
    <w:rsid w:val="000E5D5D"/>
    <w:rsid w:val="000F03BF"/>
    <w:rsid w:val="000F0707"/>
    <w:rsid w:val="000F0EDC"/>
    <w:rsid w:val="000F193E"/>
    <w:rsid w:val="000F5164"/>
    <w:rsid w:val="001024B5"/>
    <w:rsid w:val="00106C2F"/>
    <w:rsid w:val="00114BFB"/>
    <w:rsid w:val="0014131F"/>
    <w:rsid w:val="00143FF1"/>
    <w:rsid w:val="00152F3E"/>
    <w:rsid w:val="00161F13"/>
    <w:rsid w:val="00164490"/>
    <w:rsid w:val="001651E9"/>
    <w:rsid w:val="00165E35"/>
    <w:rsid w:val="00166CE7"/>
    <w:rsid w:val="0017392F"/>
    <w:rsid w:val="001748E7"/>
    <w:rsid w:val="001862F1"/>
    <w:rsid w:val="00186481"/>
    <w:rsid w:val="0019056A"/>
    <w:rsid w:val="00190780"/>
    <w:rsid w:val="0019551D"/>
    <w:rsid w:val="0019656D"/>
    <w:rsid w:val="001A0923"/>
    <w:rsid w:val="001A451B"/>
    <w:rsid w:val="001B2B1C"/>
    <w:rsid w:val="001B4366"/>
    <w:rsid w:val="001B56A5"/>
    <w:rsid w:val="001C0C07"/>
    <w:rsid w:val="001C35FA"/>
    <w:rsid w:val="001C4E2D"/>
    <w:rsid w:val="001D2906"/>
    <w:rsid w:val="001D57DF"/>
    <w:rsid w:val="001D69C3"/>
    <w:rsid w:val="001F53D0"/>
    <w:rsid w:val="001F5934"/>
    <w:rsid w:val="001F5E5B"/>
    <w:rsid w:val="001F6E4B"/>
    <w:rsid w:val="00202875"/>
    <w:rsid w:val="0020554E"/>
    <w:rsid w:val="00211C34"/>
    <w:rsid w:val="00215C7F"/>
    <w:rsid w:val="00222D79"/>
    <w:rsid w:val="002370D7"/>
    <w:rsid w:val="002567BE"/>
    <w:rsid w:val="00260962"/>
    <w:rsid w:val="00263D8A"/>
    <w:rsid w:val="002663A3"/>
    <w:rsid w:val="002821C7"/>
    <w:rsid w:val="00284C9F"/>
    <w:rsid w:val="00287CFD"/>
    <w:rsid w:val="00290CA0"/>
    <w:rsid w:val="002951CF"/>
    <w:rsid w:val="00296D99"/>
    <w:rsid w:val="002A4137"/>
    <w:rsid w:val="002A5AD1"/>
    <w:rsid w:val="002B1B2F"/>
    <w:rsid w:val="002C21FF"/>
    <w:rsid w:val="002C7933"/>
    <w:rsid w:val="002D3006"/>
    <w:rsid w:val="002D334A"/>
    <w:rsid w:val="002D4DA4"/>
    <w:rsid w:val="002D6F3D"/>
    <w:rsid w:val="002E15CF"/>
    <w:rsid w:val="002E4575"/>
    <w:rsid w:val="002E5765"/>
    <w:rsid w:val="002E6F73"/>
    <w:rsid w:val="002F0541"/>
    <w:rsid w:val="002F0A71"/>
    <w:rsid w:val="002F13A8"/>
    <w:rsid w:val="002F34D2"/>
    <w:rsid w:val="002F4157"/>
    <w:rsid w:val="002F6FA0"/>
    <w:rsid w:val="00300AD6"/>
    <w:rsid w:val="00315D40"/>
    <w:rsid w:val="00315F4E"/>
    <w:rsid w:val="0032111E"/>
    <w:rsid w:val="00321D01"/>
    <w:rsid w:val="003249D7"/>
    <w:rsid w:val="0032550E"/>
    <w:rsid w:val="003259B8"/>
    <w:rsid w:val="00326115"/>
    <w:rsid w:val="00331BAC"/>
    <w:rsid w:val="00334A22"/>
    <w:rsid w:val="003356E5"/>
    <w:rsid w:val="003362E2"/>
    <w:rsid w:val="003476CA"/>
    <w:rsid w:val="00351E72"/>
    <w:rsid w:val="00354B11"/>
    <w:rsid w:val="0036011E"/>
    <w:rsid w:val="003624A2"/>
    <w:rsid w:val="003637F0"/>
    <w:rsid w:val="0036453E"/>
    <w:rsid w:val="00371523"/>
    <w:rsid w:val="00373820"/>
    <w:rsid w:val="0037589B"/>
    <w:rsid w:val="003836C1"/>
    <w:rsid w:val="00384BF1"/>
    <w:rsid w:val="003865A3"/>
    <w:rsid w:val="00393C37"/>
    <w:rsid w:val="003A767B"/>
    <w:rsid w:val="003B030D"/>
    <w:rsid w:val="003B430B"/>
    <w:rsid w:val="003B6B71"/>
    <w:rsid w:val="003C144A"/>
    <w:rsid w:val="003C33B3"/>
    <w:rsid w:val="003C404A"/>
    <w:rsid w:val="003C4134"/>
    <w:rsid w:val="003C49FB"/>
    <w:rsid w:val="003D0C2C"/>
    <w:rsid w:val="003D0E81"/>
    <w:rsid w:val="003E6E5D"/>
    <w:rsid w:val="003F08E8"/>
    <w:rsid w:val="003F1647"/>
    <w:rsid w:val="003F6212"/>
    <w:rsid w:val="003F71E3"/>
    <w:rsid w:val="00413032"/>
    <w:rsid w:val="0041338A"/>
    <w:rsid w:val="0041469F"/>
    <w:rsid w:val="004151FA"/>
    <w:rsid w:val="004159B2"/>
    <w:rsid w:val="004258BD"/>
    <w:rsid w:val="004330E8"/>
    <w:rsid w:val="004454BB"/>
    <w:rsid w:val="00447A1D"/>
    <w:rsid w:val="00462C6C"/>
    <w:rsid w:val="00464B64"/>
    <w:rsid w:val="00474D6F"/>
    <w:rsid w:val="00487956"/>
    <w:rsid w:val="00494764"/>
    <w:rsid w:val="004A0001"/>
    <w:rsid w:val="004A7DD4"/>
    <w:rsid w:val="004B1BCF"/>
    <w:rsid w:val="004B2569"/>
    <w:rsid w:val="004B47CC"/>
    <w:rsid w:val="004B7400"/>
    <w:rsid w:val="004B77E3"/>
    <w:rsid w:val="004C1D5B"/>
    <w:rsid w:val="004C3431"/>
    <w:rsid w:val="004C3BE3"/>
    <w:rsid w:val="004D04A5"/>
    <w:rsid w:val="004D1817"/>
    <w:rsid w:val="004D276F"/>
    <w:rsid w:val="004D5A8E"/>
    <w:rsid w:val="004D6A2D"/>
    <w:rsid w:val="004D7DE3"/>
    <w:rsid w:val="004F11B8"/>
    <w:rsid w:val="004F188B"/>
    <w:rsid w:val="004F5A1F"/>
    <w:rsid w:val="00502BC6"/>
    <w:rsid w:val="005035E7"/>
    <w:rsid w:val="00506349"/>
    <w:rsid w:val="005271D4"/>
    <w:rsid w:val="00530677"/>
    <w:rsid w:val="005324AE"/>
    <w:rsid w:val="0053438E"/>
    <w:rsid w:val="005360CB"/>
    <w:rsid w:val="00541CD6"/>
    <w:rsid w:val="00544A84"/>
    <w:rsid w:val="00547369"/>
    <w:rsid w:val="0055352F"/>
    <w:rsid w:val="00555B9F"/>
    <w:rsid w:val="00560488"/>
    <w:rsid w:val="00560F1E"/>
    <w:rsid w:val="00560F57"/>
    <w:rsid w:val="00562A8A"/>
    <w:rsid w:val="00566C0D"/>
    <w:rsid w:val="00566E52"/>
    <w:rsid w:val="005756A7"/>
    <w:rsid w:val="00584538"/>
    <w:rsid w:val="00586F03"/>
    <w:rsid w:val="00587F6D"/>
    <w:rsid w:val="0059275C"/>
    <w:rsid w:val="00593528"/>
    <w:rsid w:val="00595350"/>
    <w:rsid w:val="005A1BE8"/>
    <w:rsid w:val="005A4B65"/>
    <w:rsid w:val="005B5B2D"/>
    <w:rsid w:val="005B7C84"/>
    <w:rsid w:val="005C0FDB"/>
    <w:rsid w:val="005C1537"/>
    <w:rsid w:val="005C2355"/>
    <w:rsid w:val="005C23C8"/>
    <w:rsid w:val="005C2893"/>
    <w:rsid w:val="005C28DA"/>
    <w:rsid w:val="005D2511"/>
    <w:rsid w:val="005D28DC"/>
    <w:rsid w:val="005D3A50"/>
    <w:rsid w:val="005D768E"/>
    <w:rsid w:val="005E1786"/>
    <w:rsid w:val="005E3B2A"/>
    <w:rsid w:val="005E515A"/>
    <w:rsid w:val="005F2EC8"/>
    <w:rsid w:val="00610B47"/>
    <w:rsid w:val="00614C41"/>
    <w:rsid w:val="0061763A"/>
    <w:rsid w:val="0062030F"/>
    <w:rsid w:val="00622CCD"/>
    <w:rsid w:val="0062526A"/>
    <w:rsid w:val="006279F9"/>
    <w:rsid w:val="006332E1"/>
    <w:rsid w:val="0064178E"/>
    <w:rsid w:val="00643EAB"/>
    <w:rsid w:val="00645F38"/>
    <w:rsid w:val="0064645A"/>
    <w:rsid w:val="00646E08"/>
    <w:rsid w:val="00654FFA"/>
    <w:rsid w:val="00656C92"/>
    <w:rsid w:val="00664873"/>
    <w:rsid w:val="0066528D"/>
    <w:rsid w:val="00667400"/>
    <w:rsid w:val="00673FC6"/>
    <w:rsid w:val="006764E4"/>
    <w:rsid w:val="006828EB"/>
    <w:rsid w:val="006829E4"/>
    <w:rsid w:val="00687473"/>
    <w:rsid w:val="00690BEE"/>
    <w:rsid w:val="00691788"/>
    <w:rsid w:val="0069638D"/>
    <w:rsid w:val="00696653"/>
    <w:rsid w:val="006976D0"/>
    <w:rsid w:val="006A0327"/>
    <w:rsid w:val="006A4787"/>
    <w:rsid w:val="006B2C85"/>
    <w:rsid w:val="006C091D"/>
    <w:rsid w:val="006C25C4"/>
    <w:rsid w:val="006C3013"/>
    <w:rsid w:val="006D14F0"/>
    <w:rsid w:val="006D181F"/>
    <w:rsid w:val="006D188A"/>
    <w:rsid w:val="006D3175"/>
    <w:rsid w:val="006D4D20"/>
    <w:rsid w:val="006D71D0"/>
    <w:rsid w:val="006E3D66"/>
    <w:rsid w:val="006E69A5"/>
    <w:rsid w:val="006F0943"/>
    <w:rsid w:val="006F1E7C"/>
    <w:rsid w:val="006F2844"/>
    <w:rsid w:val="006F50BC"/>
    <w:rsid w:val="006F6B65"/>
    <w:rsid w:val="00711B44"/>
    <w:rsid w:val="0071590E"/>
    <w:rsid w:val="00717756"/>
    <w:rsid w:val="007209E8"/>
    <w:rsid w:val="00723EA9"/>
    <w:rsid w:val="00723EDC"/>
    <w:rsid w:val="0073003A"/>
    <w:rsid w:val="007333D1"/>
    <w:rsid w:val="0073397C"/>
    <w:rsid w:val="0073495F"/>
    <w:rsid w:val="007422E5"/>
    <w:rsid w:val="00742A5D"/>
    <w:rsid w:val="007434FC"/>
    <w:rsid w:val="00744F05"/>
    <w:rsid w:val="00745073"/>
    <w:rsid w:val="007620E7"/>
    <w:rsid w:val="0076405B"/>
    <w:rsid w:val="007671EB"/>
    <w:rsid w:val="00775B42"/>
    <w:rsid w:val="0077670B"/>
    <w:rsid w:val="007767CB"/>
    <w:rsid w:val="00782421"/>
    <w:rsid w:val="007A4BF2"/>
    <w:rsid w:val="007B0606"/>
    <w:rsid w:val="007B0625"/>
    <w:rsid w:val="007B6BBD"/>
    <w:rsid w:val="007C041E"/>
    <w:rsid w:val="007C12C0"/>
    <w:rsid w:val="007C6DF6"/>
    <w:rsid w:val="007D4667"/>
    <w:rsid w:val="007E1858"/>
    <w:rsid w:val="007E73A6"/>
    <w:rsid w:val="007E73EB"/>
    <w:rsid w:val="007F2F2B"/>
    <w:rsid w:val="00801D27"/>
    <w:rsid w:val="00801E62"/>
    <w:rsid w:val="008034C7"/>
    <w:rsid w:val="008051F6"/>
    <w:rsid w:val="0080692F"/>
    <w:rsid w:val="00807533"/>
    <w:rsid w:val="008460DB"/>
    <w:rsid w:val="008472D1"/>
    <w:rsid w:val="008479B0"/>
    <w:rsid w:val="00854343"/>
    <w:rsid w:val="008634E3"/>
    <w:rsid w:val="00864DB4"/>
    <w:rsid w:val="0087558B"/>
    <w:rsid w:val="00875FFF"/>
    <w:rsid w:val="00882F34"/>
    <w:rsid w:val="008910A5"/>
    <w:rsid w:val="00892737"/>
    <w:rsid w:val="008A1C6D"/>
    <w:rsid w:val="008A487C"/>
    <w:rsid w:val="008B1086"/>
    <w:rsid w:val="008B39AB"/>
    <w:rsid w:val="008B3A42"/>
    <w:rsid w:val="008B4C13"/>
    <w:rsid w:val="008B4E91"/>
    <w:rsid w:val="008B79BE"/>
    <w:rsid w:val="008D25A3"/>
    <w:rsid w:val="008D59FD"/>
    <w:rsid w:val="008D62E4"/>
    <w:rsid w:val="008E0C91"/>
    <w:rsid w:val="0090212C"/>
    <w:rsid w:val="009056F3"/>
    <w:rsid w:val="00905D17"/>
    <w:rsid w:val="0091044B"/>
    <w:rsid w:val="009147EE"/>
    <w:rsid w:val="00916CD5"/>
    <w:rsid w:val="0092139C"/>
    <w:rsid w:val="00924718"/>
    <w:rsid w:val="00930F07"/>
    <w:rsid w:val="009327E5"/>
    <w:rsid w:val="009328E0"/>
    <w:rsid w:val="00933853"/>
    <w:rsid w:val="00943647"/>
    <w:rsid w:val="00956412"/>
    <w:rsid w:val="00963774"/>
    <w:rsid w:val="00966B56"/>
    <w:rsid w:val="009778E6"/>
    <w:rsid w:val="00980D8E"/>
    <w:rsid w:val="009814D6"/>
    <w:rsid w:val="0098158F"/>
    <w:rsid w:val="009A2E29"/>
    <w:rsid w:val="009A3DC7"/>
    <w:rsid w:val="009A3FF0"/>
    <w:rsid w:val="009A41D1"/>
    <w:rsid w:val="009A68A9"/>
    <w:rsid w:val="009A7D4C"/>
    <w:rsid w:val="009B1CD4"/>
    <w:rsid w:val="009B57BB"/>
    <w:rsid w:val="009C03A8"/>
    <w:rsid w:val="009C06B7"/>
    <w:rsid w:val="009C0744"/>
    <w:rsid w:val="009C4B4D"/>
    <w:rsid w:val="009C6D4A"/>
    <w:rsid w:val="009D104B"/>
    <w:rsid w:val="009E183D"/>
    <w:rsid w:val="009E6105"/>
    <w:rsid w:val="009F2B38"/>
    <w:rsid w:val="009F6800"/>
    <w:rsid w:val="009F702E"/>
    <w:rsid w:val="00A11D9F"/>
    <w:rsid w:val="00A16197"/>
    <w:rsid w:val="00A20868"/>
    <w:rsid w:val="00A23CAF"/>
    <w:rsid w:val="00A25FB5"/>
    <w:rsid w:val="00A27513"/>
    <w:rsid w:val="00A329FF"/>
    <w:rsid w:val="00A33856"/>
    <w:rsid w:val="00A33B7F"/>
    <w:rsid w:val="00A34335"/>
    <w:rsid w:val="00A34EAE"/>
    <w:rsid w:val="00A34FBE"/>
    <w:rsid w:val="00A42643"/>
    <w:rsid w:val="00A43403"/>
    <w:rsid w:val="00A44842"/>
    <w:rsid w:val="00A44DDF"/>
    <w:rsid w:val="00A4605A"/>
    <w:rsid w:val="00A61A4B"/>
    <w:rsid w:val="00A61ED3"/>
    <w:rsid w:val="00A6203F"/>
    <w:rsid w:val="00A65C6A"/>
    <w:rsid w:val="00A72E5B"/>
    <w:rsid w:val="00A743B9"/>
    <w:rsid w:val="00A84B34"/>
    <w:rsid w:val="00A85EBA"/>
    <w:rsid w:val="00A90383"/>
    <w:rsid w:val="00A96798"/>
    <w:rsid w:val="00A96C43"/>
    <w:rsid w:val="00AA014E"/>
    <w:rsid w:val="00AA1EE0"/>
    <w:rsid w:val="00AA7489"/>
    <w:rsid w:val="00AB0607"/>
    <w:rsid w:val="00AC1ACC"/>
    <w:rsid w:val="00AC56C3"/>
    <w:rsid w:val="00AC68A8"/>
    <w:rsid w:val="00AD0FE4"/>
    <w:rsid w:val="00AE02CA"/>
    <w:rsid w:val="00AF0D73"/>
    <w:rsid w:val="00AF17A3"/>
    <w:rsid w:val="00AF2CE4"/>
    <w:rsid w:val="00AF6792"/>
    <w:rsid w:val="00B0391A"/>
    <w:rsid w:val="00B06FBA"/>
    <w:rsid w:val="00B071CC"/>
    <w:rsid w:val="00B07E0A"/>
    <w:rsid w:val="00B22E9A"/>
    <w:rsid w:val="00B23D33"/>
    <w:rsid w:val="00B26448"/>
    <w:rsid w:val="00B33EEC"/>
    <w:rsid w:val="00B37CCF"/>
    <w:rsid w:val="00B416F6"/>
    <w:rsid w:val="00B503B8"/>
    <w:rsid w:val="00B5485A"/>
    <w:rsid w:val="00B55CC8"/>
    <w:rsid w:val="00B647EB"/>
    <w:rsid w:val="00B66B09"/>
    <w:rsid w:val="00B67C9B"/>
    <w:rsid w:val="00B74EED"/>
    <w:rsid w:val="00B839F2"/>
    <w:rsid w:val="00B83CD5"/>
    <w:rsid w:val="00B96907"/>
    <w:rsid w:val="00BB0D24"/>
    <w:rsid w:val="00BB250A"/>
    <w:rsid w:val="00BB347C"/>
    <w:rsid w:val="00BB7B07"/>
    <w:rsid w:val="00BC17A9"/>
    <w:rsid w:val="00BC2424"/>
    <w:rsid w:val="00BC4B25"/>
    <w:rsid w:val="00BD251B"/>
    <w:rsid w:val="00BD4332"/>
    <w:rsid w:val="00BD43FA"/>
    <w:rsid w:val="00BE1CC3"/>
    <w:rsid w:val="00BE521F"/>
    <w:rsid w:val="00BF588F"/>
    <w:rsid w:val="00C00601"/>
    <w:rsid w:val="00C039C5"/>
    <w:rsid w:val="00C03C2C"/>
    <w:rsid w:val="00C129C9"/>
    <w:rsid w:val="00C153C9"/>
    <w:rsid w:val="00C172F3"/>
    <w:rsid w:val="00C23E1B"/>
    <w:rsid w:val="00C26364"/>
    <w:rsid w:val="00C278B4"/>
    <w:rsid w:val="00C33EBD"/>
    <w:rsid w:val="00C456F0"/>
    <w:rsid w:val="00C52A05"/>
    <w:rsid w:val="00C52B30"/>
    <w:rsid w:val="00C5503B"/>
    <w:rsid w:val="00C572AB"/>
    <w:rsid w:val="00C62BC4"/>
    <w:rsid w:val="00C72F98"/>
    <w:rsid w:val="00C754AE"/>
    <w:rsid w:val="00C86303"/>
    <w:rsid w:val="00C872CA"/>
    <w:rsid w:val="00C965ED"/>
    <w:rsid w:val="00CA0953"/>
    <w:rsid w:val="00CA6E0D"/>
    <w:rsid w:val="00CB06A7"/>
    <w:rsid w:val="00CB27AD"/>
    <w:rsid w:val="00CB46E3"/>
    <w:rsid w:val="00CB50E4"/>
    <w:rsid w:val="00CC3F8A"/>
    <w:rsid w:val="00CC6361"/>
    <w:rsid w:val="00CD0458"/>
    <w:rsid w:val="00CE2924"/>
    <w:rsid w:val="00CF00E8"/>
    <w:rsid w:val="00CF0FFB"/>
    <w:rsid w:val="00CF4DD5"/>
    <w:rsid w:val="00CF4E47"/>
    <w:rsid w:val="00D0672E"/>
    <w:rsid w:val="00D06E1B"/>
    <w:rsid w:val="00D07EAB"/>
    <w:rsid w:val="00D14D38"/>
    <w:rsid w:val="00D16BDD"/>
    <w:rsid w:val="00D4325D"/>
    <w:rsid w:val="00D4584F"/>
    <w:rsid w:val="00D53647"/>
    <w:rsid w:val="00D53E76"/>
    <w:rsid w:val="00D542D4"/>
    <w:rsid w:val="00D57B45"/>
    <w:rsid w:val="00D57E87"/>
    <w:rsid w:val="00D61773"/>
    <w:rsid w:val="00D65A34"/>
    <w:rsid w:val="00D67848"/>
    <w:rsid w:val="00D74BB8"/>
    <w:rsid w:val="00D76693"/>
    <w:rsid w:val="00D76954"/>
    <w:rsid w:val="00D7746B"/>
    <w:rsid w:val="00D82B59"/>
    <w:rsid w:val="00D84030"/>
    <w:rsid w:val="00D8580B"/>
    <w:rsid w:val="00D8703A"/>
    <w:rsid w:val="00D87099"/>
    <w:rsid w:val="00D90612"/>
    <w:rsid w:val="00D91747"/>
    <w:rsid w:val="00D940F4"/>
    <w:rsid w:val="00D95E25"/>
    <w:rsid w:val="00DA1503"/>
    <w:rsid w:val="00DA2FE0"/>
    <w:rsid w:val="00DA383E"/>
    <w:rsid w:val="00DA6B5F"/>
    <w:rsid w:val="00DB0AF9"/>
    <w:rsid w:val="00DB2691"/>
    <w:rsid w:val="00DC000B"/>
    <w:rsid w:val="00DD3150"/>
    <w:rsid w:val="00DD6A67"/>
    <w:rsid w:val="00DE1ED5"/>
    <w:rsid w:val="00DE291C"/>
    <w:rsid w:val="00DE3C92"/>
    <w:rsid w:val="00DE70ED"/>
    <w:rsid w:val="00DF1F01"/>
    <w:rsid w:val="00DF2DE2"/>
    <w:rsid w:val="00E06E2F"/>
    <w:rsid w:val="00E12065"/>
    <w:rsid w:val="00E13EC6"/>
    <w:rsid w:val="00E25B09"/>
    <w:rsid w:val="00E34517"/>
    <w:rsid w:val="00E352A6"/>
    <w:rsid w:val="00E44FD9"/>
    <w:rsid w:val="00E51EFF"/>
    <w:rsid w:val="00E5310E"/>
    <w:rsid w:val="00E5420F"/>
    <w:rsid w:val="00E5617F"/>
    <w:rsid w:val="00E56EEF"/>
    <w:rsid w:val="00E57FF5"/>
    <w:rsid w:val="00E607D4"/>
    <w:rsid w:val="00E60A0A"/>
    <w:rsid w:val="00E719E2"/>
    <w:rsid w:val="00E80B9D"/>
    <w:rsid w:val="00E85CE1"/>
    <w:rsid w:val="00E93F31"/>
    <w:rsid w:val="00E94EEC"/>
    <w:rsid w:val="00EB0EAB"/>
    <w:rsid w:val="00EC2AEB"/>
    <w:rsid w:val="00EC559A"/>
    <w:rsid w:val="00EC7049"/>
    <w:rsid w:val="00ED07C5"/>
    <w:rsid w:val="00ED24D9"/>
    <w:rsid w:val="00ED3770"/>
    <w:rsid w:val="00ED6344"/>
    <w:rsid w:val="00ED7818"/>
    <w:rsid w:val="00EE042C"/>
    <w:rsid w:val="00EE078B"/>
    <w:rsid w:val="00EE1225"/>
    <w:rsid w:val="00EE2EC0"/>
    <w:rsid w:val="00EE353E"/>
    <w:rsid w:val="00EE437A"/>
    <w:rsid w:val="00EF1D51"/>
    <w:rsid w:val="00EF3ACC"/>
    <w:rsid w:val="00EF7E34"/>
    <w:rsid w:val="00F05841"/>
    <w:rsid w:val="00F10119"/>
    <w:rsid w:val="00F1200B"/>
    <w:rsid w:val="00F13017"/>
    <w:rsid w:val="00F13563"/>
    <w:rsid w:val="00F14114"/>
    <w:rsid w:val="00F20D24"/>
    <w:rsid w:val="00F2405B"/>
    <w:rsid w:val="00F26FA3"/>
    <w:rsid w:val="00F300EB"/>
    <w:rsid w:val="00F30CA3"/>
    <w:rsid w:val="00F3203C"/>
    <w:rsid w:val="00F40413"/>
    <w:rsid w:val="00F415BB"/>
    <w:rsid w:val="00F43250"/>
    <w:rsid w:val="00F43B8A"/>
    <w:rsid w:val="00F4555E"/>
    <w:rsid w:val="00F46B9D"/>
    <w:rsid w:val="00F46BD8"/>
    <w:rsid w:val="00F479E8"/>
    <w:rsid w:val="00F5023B"/>
    <w:rsid w:val="00F51CFC"/>
    <w:rsid w:val="00F5318E"/>
    <w:rsid w:val="00F545CE"/>
    <w:rsid w:val="00F60184"/>
    <w:rsid w:val="00F61A92"/>
    <w:rsid w:val="00F64F70"/>
    <w:rsid w:val="00F66F28"/>
    <w:rsid w:val="00F70BA0"/>
    <w:rsid w:val="00F7350B"/>
    <w:rsid w:val="00F73988"/>
    <w:rsid w:val="00F73B8B"/>
    <w:rsid w:val="00F82106"/>
    <w:rsid w:val="00F84D6C"/>
    <w:rsid w:val="00F863CB"/>
    <w:rsid w:val="00FB19FC"/>
    <w:rsid w:val="00FB3644"/>
    <w:rsid w:val="00FB47C7"/>
    <w:rsid w:val="00FB4CFA"/>
    <w:rsid w:val="00FC1EC9"/>
    <w:rsid w:val="00FC6108"/>
    <w:rsid w:val="00FD0202"/>
    <w:rsid w:val="00FD71AC"/>
    <w:rsid w:val="00FE3673"/>
    <w:rsid w:val="00FE5007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0EA93"/>
  <w15:chartTrackingRefBased/>
  <w15:docId w15:val="{D9378583-94FB-4FF6-8A46-E4C3BA5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F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6F"/>
    <w:pPr>
      <w:pBdr>
        <w:top w:val="single" w:sz="24" w:space="1" w:color="2F5496"/>
        <w:left w:val="single" w:sz="24" w:space="4" w:color="2F5496"/>
        <w:bottom w:val="single" w:sz="24" w:space="1" w:color="2F5496"/>
        <w:right w:val="single" w:sz="24" w:space="4" w:color="2F5496"/>
      </w:pBdr>
      <w:shd w:val="clear" w:color="auto" w:fill="B4C6E7"/>
      <w:spacing w:after="0"/>
      <w:outlineLvl w:val="1"/>
    </w:pPr>
    <w:rPr>
      <w:rFonts w:ascii="Calibri" w:hAnsi="Calibri"/>
      <w:caps/>
      <w:spacing w:val="15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D6F"/>
    <w:rPr>
      <w:rFonts w:ascii="Calibri" w:eastAsia="Times New Roman" w:hAnsi="Calibri" w:cs="Times New Roman"/>
      <w:caps/>
      <w:spacing w:val="15"/>
      <w:sz w:val="24"/>
      <w:shd w:val="clear" w:color="auto" w:fill="B4C6E7"/>
      <w:lang w:bidi="en-US"/>
    </w:rPr>
  </w:style>
  <w:style w:type="paragraph" w:customStyle="1" w:styleId="Organization">
    <w:name w:val="Organization"/>
    <w:basedOn w:val="Normal"/>
    <w:unhideWhenUsed/>
    <w:qFormat/>
    <w:rsid w:val="00474D6F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474D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74D6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4D6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474D6F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E3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F5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8B79BE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8B79BE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4C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8500-A65E-42BE-97B5-D6CA2CCED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C3F8-4169-4381-B527-3404F4CB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5C39E-A07E-4CC4-9721-B2E68589D0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321</Words>
  <Characters>1716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Judy</dc:creator>
  <cp:keywords/>
  <dc:description/>
  <cp:lastModifiedBy>Lyon, Shaina</cp:lastModifiedBy>
  <cp:revision>21</cp:revision>
  <cp:lastPrinted>2019-07-01T18:05:00Z</cp:lastPrinted>
  <dcterms:created xsi:type="dcterms:W3CDTF">2025-01-27T15:44:00Z</dcterms:created>
  <dcterms:modified xsi:type="dcterms:W3CDTF">2025-01-28T18:05:00Z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c62d2976dc51aa1108aa88020299ca3229d820366c698f2c5bf9bd5bf2456a24</vt:lpwstr>
  </property>
</Properties>
</file>