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1AA1" w14:textId="77777777" w:rsidR="00474D6F" w:rsidRPr="00A90383" w:rsidRDefault="00474D6F" w:rsidP="00474D6F">
      <w:pPr>
        <w:pStyle w:val="Heading2"/>
        <w:rPr>
          <w:rFonts w:ascii="Georgia" w:hAnsi="Georgia"/>
        </w:rPr>
      </w:pPr>
      <w:r w:rsidRPr="00A90383">
        <w:rPr>
          <w:rFonts w:ascii="Georgia" w:hAnsi="Georgia"/>
        </w:rPr>
        <w:t>capitol Complex Commission – Minutes</w:t>
      </w:r>
    </w:p>
    <w:p w14:paraId="774455EC" w14:textId="389713B7" w:rsidR="00474D6F" w:rsidRPr="0014131F" w:rsidRDefault="00474D6F" w:rsidP="0014131F">
      <w:pPr>
        <w:pStyle w:val="ListParagraph"/>
        <w:numPr>
          <w:ilvl w:val="0"/>
          <w:numId w:val="31"/>
        </w:numPr>
        <w:spacing w:before="0" w:after="0" w:line="240" w:lineRule="auto"/>
        <w:ind w:left="360"/>
        <w:rPr>
          <w:sz w:val="24"/>
          <w:szCs w:val="24"/>
        </w:rPr>
      </w:pPr>
      <w:r w:rsidRPr="0014131F">
        <w:rPr>
          <w:sz w:val="24"/>
          <w:szCs w:val="24"/>
        </w:rPr>
        <w:t>Date:</w:t>
      </w:r>
      <w:r w:rsidR="00063644" w:rsidRPr="0014131F">
        <w:rPr>
          <w:sz w:val="24"/>
          <w:szCs w:val="24"/>
        </w:rPr>
        <w:t xml:space="preserve"> </w:t>
      </w:r>
      <w:r w:rsidR="002B11D8">
        <w:rPr>
          <w:sz w:val="24"/>
          <w:szCs w:val="24"/>
        </w:rPr>
        <w:t>January 29, 2025</w:t>
      </w:r>
    </w:p>
    <w:p w14:paraId="13A12ADC" w14:textId="77777777" w:rsidR="00474D6F" w:rsidRPr="00A90383" w:rsidRDefault="00474D6F" w:rsidP="00474D6F">
      <w:pPr>
        <w:pStyle w:val="Heading2"/>
        <w:rPr>
          <w:rFonts w:ascii="Georgia" w:hAnsi="Georgia"/>
        </w:rPr>
      </w:pPr>
      <w:r w:rsidRPr="00A90383">
        <w:rPr>
          <w:rFonts w:ascii="Georgia" w:hAnsi="Georgia"/>
        </w:rPr>
        <w:t>Opening:</w:t>
      </w:r>
    </w:p>
    <w:p w14:paraId="56DA0598" w14:textId="1A9B989F" w:rsidR="00FB47C7" w:rsidRPr="00D57E87" w:rsidRDefault="00AE02CA" w:rsidP="00AE02CA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</w:t>
      </w:r>
      <w:r w:rsidR="00FB47C7" w:rsidRPr="00D57E87">
        <w:rPr>
          <w:sz w:val="24"/>
          <w:szCs w:val="24"/>
        </w:rPr>
        <w:t xml:space="preserve">he Microsoft Teams Meeting (via video/audio) of the Capitol Complex Commission (CCC) was convened and called to order by Chair Shouldice at </w:t>
      </w:r>
      <w:r w:rsidR="00AE5648">
        <w:rPr>
          <w:sz w:val="24"/>
          <w:szCs w:val="24"/>
        </w:rPr>
        <w:t>3:09 PM</w:t>
      </w:r>
      <w:r w:rsidR="00FB47C7" w:rsidRPr="00D57E87">
        <w:rPr>
          <w:sz w:val="18"/>
          <w:szCs w:val="24"/>
        </w:rPr>
        <w:t xml:space="preserve"> </w:t>
      </w:r>
      <w:r w:rsidR="00FB47C7" w:rsidRPr="00D57E87">
        <w:rPr>
          <w:sz w:val="24"/>
          <w:szCs w:val="24"/>
        </w:rPr>
        <w:t xml:space="preserve">on </w:t>
      </w:r>
      <w:r w:rsidR="00AE5648">
        <w:rPr>
          <w:sz w:val="24"/>
          <w:szCs w:val="24"/>
        </w:rPr>
        <w:t>January 29</w:t>
      </w:r>
      <w:r w:rsidR="00966B56">
        <w:rPr>
          <w:sz w:val="24"/>
          <w:szCs w:val="24"/>
        </w:rPr>
        <w:t>, 202</w:t>
      </w:r>
      <w:r w:rsidR="00AE5648">
        <w:rPr>
          <w:sz w:val="24"/>
          <w:szCs w:val="24"/>
        </w:rPr>
        <w:t>5</w:t>
      </w:r>
      <w:r w:rsidR="00966B56">
        <w:rPr>
          <w:sz w:val="24"/>
          <w:szCs w:val="24"/>
        </w:rPr>
        <w:t>.</w:t>
      </w:r>
    </w:p>
    <w:p w14:paraId="220D1D00" w14:textId="05A4DB1B" w:rsidR="00474D6F" w:rsidRPr="00A90383" w:rsidRDefault="00474D6F" w:rsidP="00B55CC8">
      <w:pPr>
        <w:pStyle w:val="Heading2"/>
        <w:rPr>
          <w:rFonts w:ascii="Georgia" w:hAnsi="Georgia"/>
        </w:rPr>
      </w:pPr>
      <w:bookmarkStart w:id="0" w:name="_Hlk498003683"/>
      <w:r w:rsidRPr="00A90383">
        <w:rPr>
          <w:rFonts w:ascii="Georgia" w:hAnsi="Georgia"/>
        </w:rPr>
        <w:t>Present</w:t>
      </w:r>
      <w:r w:rsidR="00ED6344">
        <w:rPr>
          <w:rFonts w:ascii="Georgia" w:hAnsi="Georgia"/>
        </w:rPr>
        <w:t>:</w:t>
      </w:r>
    </w:p>
    <w:bookmarkEnd w:id="0"/>
    <w:p w14:paraId="2D4AA2A2" w14:textId="31EB3CD3" w:rsidR="00562A8A" w:rsidRDefault="00A34FBE" w:rsidP="00562A8A">
      <w:pPr>
        <w:pStyle w:val="NoSpacing"/>
        <w:numPr>
          <w:ilvl w:val="0"/>
          <w:numId w:val="27"/>
        </w:numPr>
        <w:ind w:left="360"/>
        <w:rPr>
          <w:sz w:val="24"/>
          <w:szCs w:val="24"/>
        </w:rPr>
      </w:pPr>
      <w:r w:rsidRPr="00562A8A">
        <w:rPr>
          <w:b/>
          <w:sz w:val="24"/>
          <w:szCs w:val="24"/>
        </w:rPr>
        <w:t>Members:</w:t>
      </w:r>
      <w:r w:rsidRPr="00562A8A">
        <w:rPr>
          <w:sz w:val="24"/>
          <w:szCs w:val="24"/>
        </w:rPr>
        <w:t xml:space="preserve"> Heather Shouldice, Chair; Jireh Billings, </w:t>
      </w:r>
      <w:r w:rsidRPr="004F188B">
        <w:rPr>
          <w:sz w:val="24"/>
          <w:szCs w:val="24"/>
        </w:rPr>
        <w:t>Susan Hayward,</w:t>
      </w:r>
      <w:r w:rsidRPr="00562A8A">
        <w:rPr>
          <w:sz w:val="24"/>
          <w:szCs w:val="24"/>
        </w:rPr>
        <w:t xml:space="preserve"> </w:t>
      </w:r>
      <w:r w:rsidR="001D69C3">
        <w:rPr>
          <w:sz w:val="24"/>
          <w:szCs w:val="24"/>
        </w:rPr>
        <w:t xml:space="preserve">John Hollar, </w:t>
      </w:r>
      <w:r w:rsidR="00B647EB" w:rsidRPr="00562A8A">
        <w:rPr>
          <w:sz w:val="24"/>
          <w:szCs w:val="24"/>
        </w:rPr>
        <w:t xml:space="preserve">and </w:t>
      </w:r>
      <w:r w:rsidRPr="00562A8A">
        <w:rPr>
          <w:sz w:val="24"/>
          <w:szCs w:val="24"/>
        </w:rPr>
        <w:t>Tim Senter</w:t>
      </w:r>
      <w:r w:rsidR="00B647EB" w:rsidRPr="00562A8A">
        <w:rPr>
          <w:sz w:val="24"/>
          <w:szCs w:val="24"/>
        </w:rPr>
        <w:t xml:space="preserve">. </w:t>
      </w:r>
    </w:p>
    <w:p w14:paraId="7FBF2370" w14:textId="6852B8D3" w:rsidR="00916CD5" w:rsidRDefault="00AE02CA" w:rsidP="00A54AC4">
      <w:pPr>
        <w:pStyle w:val="NormalWeb"/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 w:line="259" w:lineRule="auto"/>
        <w:ind w:left="360"/>
      </w:pPr>
      <w:r w:rsidRPr="00916CD5">
        <w:rPr>
          <w:b/>
        </w:rPr>
        <w:t>A</w:t>
      </w:r>
      <w:r w:rsidR="00A34FBE" w:rsidRPr="00916CD5">
        <w:rPr>
          <w:b/>
        </w:rPr>
        <w:t>lso, Present:</w:t>
      </w:r>
      <w:r w:rsidR="00A34FBE" w:rsidRPr="0087558B">
        <w:t xml:space="preserve"> </w:t>
      </w:r>
      <w:r w:rsidR="003D0C2C">
        <w:t>Wanda L. Minoli</w:t>
      </w:r>
      <w:r w:rsidR="00B647EB" w:rsidRPr="0087558B">
        <w:t xml:space="preserve">, </w:t>
      </w:r>
      <w:r w:rsidR="00566C0D">
        <w:t xml:space="preserve">Commissioner, Department of </w:t>
      </w:r>
      <w:r w:rsidR="00B647EB" w:rsidRPr="0087558B">
        <w:t>B</w:t>
      </w:r>
      <w:r w:rsidR="00B416F6">
        <w:t>uildings and General Services (B</w:t>
      </w:r>
      <w:r w:rsidR="00B647EB" w:rsidRPr="0087558B">
        <w:t>GS</w:t>
      </w:r>
      <w:r w:rsidR="00B416F6">
        <w:t>)</w:t>
      </w:r>
      <w:r w:rsidR="00566C0D">
        <w:t xml:space="preserve">, </w:t>
      </w:r>
      <w:r w:rsidR="00B23ED9">
        <w:t>Michael Sadler, PLA, State of Vermont Landscape Architect</w:t>
      </w:r>
      <w:r w:rsidR="00AB29CB">
        <w:t xml:space="preserve"> (BGS)</w:t>
      </w:r>
      <w:r w:rsidR="00B23ED9">
        <w:t>.</w:t>
      </w:r>
    </w:p>
    <w:p w14:paraId="73058C09" w14:textId="693E383C" w:rsidR="00A34FBE" w:rsidRPr="00916CD5" w:rsidRDefault="00A34FBE" w:rsidP="00916CD5">
      <w:pPr>
        <w:pStyle w:val="NormalWeb"/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/>
        <w:ind w:left="360"/>
      </w:pPr>
      <w:r w:rsidRPr="00916CD5">
        <w:rPr>
          <w:b/>
        </w:rPr>
        <w:t xml:space="preserve">Minutes </w:t>
      </w:r>
      <w:r w:rsidR="00D76693" w:rsidRPr="00916CD5">
        <w:rPr>
          <w:b/>
        </w:rPr>
        <w:t>T</w:t>
      </w:r>
      <w:r w:rsidRPr="00916CD5">
        <w:rPr>
          <w:b/>
        </w:rPr>
        <w:t>ranscriber:</w:t>
      </w:r>
      <w:r w:rsidRPr="00916CD5">
        <w:t xml:space="preserve"> </w:t>
      </w:r>
      <w:r w:rsidR="00462C6C">
        <w:t>Shaina Lyon</w:t>
      </w:r>
      <w:r w:rsidRPr="00916CD5">
        <w:t xml:space="preserve">, </w:t>
      </w:r>
      <w:r w:rsidR="00D76693" w:rsidRPr="00916CD5">
        <w:t xml:space="preserve">Private Secretary, </w:t>
      </w:r>
      <w:r w:rsidR="003865A3" w:rsidRPr="00916CD5">
        <w:t>BGS</w:t>
      </w:r>
    </w:p>
    <w:p w14:paraId="4876CF8F" w14:textId="77777777" w:rsidR="00AA7489" w:rsidRDefault="00AA7489" w:rsidP="00AA7489">
      <w:pPr>
        <w:pStyle w:val="Heading2"/>
        <w:rPr>
          <w:rFonts w:ascii="Georgia" w:hAnsi="Georgia"/>
        </w:rPr>
      </w:pPr>
      <w:r>
        <w:rPr>
          <w:rFonts w:ascii="Georgia" w:hAnsi="Georgia"/>
        </w:rPr>
        <w:t>DISCUSSION</w:t>
      </w:r>
      <w:r w:rsidRPr="00A90383">
        <w:rPr>
          <w:rFonts w:ascii="Georgia" w:hAnsi="Georgia"/>
        </w:rPr>
        <w:t>:</w:t>
      </w:r>
    </w:p>
    <w:p w14:paraId="5A2ED865" w14:textId="1A493EF1" w:rsidR="009147EE" w:rsidRPr="006C3013" w:rsidRDefault="009C06B7" w:rsidP="008D25A3">
      <w:pPr>
        <w:pStyle w:val="ListParagraph"/>
        <w:numPr>
          <w:ilvl w:val="0"/>
          <w:numId w:val="1"/>
        </w:numPr>
        <w:spacing w:before="0"/>
        <w:ind w:left="270" w:hanging="270"/>
        <w:rPr>
          <w:sz w:val="24"/>
          <w:szCs w:val="24"/>
        </w:rPr>
      </w:pPr>
      <w:r w:rsidRPr="006C3013">
        <w:rPr>
          <w:sz w:val="24"/>
          <w:szCs w:val="24"/>
        </w:rPr>
        <w:t>Chair Shouldice</w:t>
      </w:r>
      <w:r w:rsidR="003D0E81">
        <w:rPr>
          <w:sz w:val="24"/>
          <w:szCs w:val="24"/>
        </w:rPr>
        <w:t xml:space="preserve"> and the Commissioner of BGS</w:t>
      </w:r>
      <w:r w:rsidRPr="006C3013">
        <w:rPr>
          <w:sz w:val="24"/>
          <w:szCs w:val="24"/>
        </w:rPr>
        <w:t xml:space="preserve"> </w:t>
      </w:r>
      <w:r w:rsidR="008D25A3">
        <w:rPr>
          <w:sz w:val="24"/>
          <w:szCs w:val="24"/>
        </w:rPr>
        <w:t xml:space="preserve">introduced the members of the Committee and guests of the meeting. </w:t>
      </w:r>
    </w:p>
    <w:p w14:paraId="1968A5ED" w14:textId="77777777" w:rsidR="00474D6F" w:rsidRPr="00A90383" w:rsidRDefault="00474D6F" w:rsidP="00B55CC8">
      <w:pPr>
        <w:pStyle w:val="Heading2"/>
        <w:rPr>
          <w:rFonts w:ascii="Georgia" w:hAnsi="Georgia"/>
        </w:rPr>
      </w:pPr>
      <w:r w:rsidRPr="00A90383">
        <w:rPr>
          <w:rFonts w:ascii="Georgia" w:hAnsi="Georgia"/>
        </w:rPr>
        <w:t xml:space="preserve">Prior </w:t>
      </w:r>
      <w:proofErr w:type="gramStart"/>
      <w:r w:rsidRPr="00A90383">
        <w:rPr>
          <w:rFonts w:ascii="Georgia" w:hAnsi="Georgia"/>
        </w:rPr>
        <w:t>minutes</w:t>
      </w:r>
      <w:proofErr w:type="gramEnd"/>
      <w:r w:rsidRPr="00A90383">
        <w:rPr>
          <w:rFonts w:ascii="Georgia" w:hAnsi="Georgia"/>
        </w:rPr>
        <w:t xml:space="preserve"> approval:</w:t>
      </w:r>
      <w:r w:rsidRPr="00A90383">
        <w:rPr>
          <w:rFonts w:ascii="Georgia" w:hAnsi="Georgia"/>
        </w:rPr>
        <w:tab/>
      </w:r>
    </w:p>
    <w:p w14:paraId="55BB98FB" w14:textId="79F1FC78" w:rsidR="00ED07C5" w:rsidRPr="0005065F" w:rsidRDefault="0091044B" w:rsidP="0005065F">
      <w:pPr>
        <w:pStyle w:val="ListParagraph"/>
        <w:numPr>
          <w:ilvl w:val="0"/>
          <w:numId w:val="2"/>
        </w:numPr>
        <w:spacing w:before="0" w:after="0" w:line="240" w:lineRule="auto"/>
        <w:ind w:left="360"/>
        <w:rPr>
          <w:sz w:val="24"/>
          <w:szCs w:val="24"/>
        </w:rPr>
      </w:pPr>
      <w:r w:rsidRPr="0005065F">
        <w:rPr>
          <w:b/>
          <w:bCs/>
          <w:sz w:val="24"/>
          <w:szCs w:val="24"/>
        </w:rPr>
        <w:t>Item #1</w:t>
      </w:r>
      <w:r w:rsidR="0005065F" w:rsidRPr="0005065F">
        <w:rPr>
          <w:b/>
          <w:bCs/>
          <w:sz w:val="24"/>
          <w:szCs w:val="24"/>
        </w:rPr>
        <w:t xml:space="preserve"> </w:t>
      </w:r>
      <w:r w:rsidR="00B23ED9">
        <w:rPr>
          <w:sz w:val="24"/>
          <w:szCs w:val="24"/>
        </w:rPr>
        <w:t xml:space="preserve">The minutes were not discussed at this meeting. </w:t>
      </w:r>
      <w:r w:rsidR="00422EA3">
        <w:rPr>
          <w:sz w:val="24"/>
          <w:szCs w:val="24"/>
        </w:rPr>
        <w:t xml:space="preserve">The Capital Complex Committee will review and approve the minutes at the next scheduled meeting. </w:t>
      </w:r>
    </w:p>
    <w:p w14:paraId="783ACDFD" w14:textId="5778C155" w:rsidR="00474D6F" w:rsidRPr="00A90383" w:rsidRDefault="00560F57" w:rsidP="00474D6F">
      <w:pPr>
        <w:pStyle w:val="Heading2"/>
        <w:rPr>
          <w:rFonts w:ascii="Georgia" w:hAnsi="Georgia"/>
        </w:rPr>
      </w:pPr>
      <w:r>
        <w:rPr>
          <w:rFonts w:ascii="Georgia" w:hAnsi="Georgia"/>
        </w:rPr>
        <w:t>DISCUSSION</w:t>
      </w:r>
      <w:r w:rsidR="00474D6F" w:rsidRPr="00A90383">
        <w:rPr>
          <w:rFonts w:ascii="Georgia" w:hAnsi="Georgia"/>
        </w:rPr>
        <w:t>:</w:t>
      </w:r>
    </w:p>
    <w:p w14:paraId="6B2188CC" w14:textId="1C9E57EF" w:rsidR="001C4E2D" w:rsidRPr="00597FA4" w:rsidRDefault="00B66B09" w:rsidP="00263D8A">
      <w:pPr>
        <w:pStyle w:val="ListParagraph"/>
        <w:numPr>
          <w:ilvl w:val="0"/>
          <w:numId w:val="2"/>
        </w:numPr>
        <w:spacing w:before="0" w:after="160" w:line="259" w:lineRule="auto"/>
        <w:ind w:left="360"/>
        <w:rPr>
          <w:sz w:val="24"/>
          <w:szCs w:val="24"/>
        </w:rPr>
      </w:pPr>
      <w:bookmarkStart w:id="1" w:name="_Hlk519608771"/>
      <w:r w:rsidRPr="00D67848">
        <w:rPr>
          <w:b/>
          <w:bCs/>
          <w:sz w:val="24"/>
          <w:szCs w:val="24"/>
        </w:rPr>
        <w:t>Item #</w:t>
      </w:r>
      <w:r w:rsidR="00AC68A8">
        <w:rPr>
          <w:b/>
          <w:bCs/>
          <w:sz w:val="24"/>
          <w:szCs w:val="24"/>
        </w:rPr>
        <w:t>2</w:t>
      </w:r>
      <w:r w:rsidRPr="00D67848">
        <w:rPr>
          <w:b/>
          <w:bCs/>
          <w:sz w:val="24"/>
          <w:szCs w:val="24"/>
        </w:rPr>
        <w:t xml:space="preserve"> –</w:t>
      </w:r>
      <w:r w:rsidR="00422EA3">
        <w:rPr>
          <w:b/>
          <w:bCs/>
          <w:sz w:val="24"/>
          <w:szCs w:val="24"/>
        </w:rPr>
        <w:t xml:space="preserve"> </w:t>
      </w:r>
      <w:r w:rsidR="00422EA3" w:rsidRPr="00422EA3">
        <w:rPr>
          <w:sz w:val="24"/>
          <w:szCs w:val="24"/>
        </w:rPr>
        <w:t>Department of Motor Vehicles and</w:t>
      </w:r>
      <w:r w:rsidRPr="00422EA3">
        <w:rPr>
          <w:sz w:val="24"/>
          <w:szCs w:val="24"/>
        </w:rPr>
        <w:t xml:space="preserve"> </w:t>
      </w:r>
      <w:r w:rsidR="00422EA3">
        <w:rPr>
          <w:sz w:val="24"/>
          <w:szCs w:val="24"/>
        </w:rPr>
        <w:t>State House Wing Gardens</w:t>
      </w:r>
    </w:p>
    <w:p w14:paraId="4332FBFC" w14:textId="2FC2DF6F" w:rsidR="001C4E2D" w:rsidRPr="00AB29CB" w:rsidRDefault="00AB29CB" w:rsidP="00315D40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sz w:val="24"/>
          <w:szCs w:val="24"/>
        </w:rPr>
      </w:pPr>
      <w:r w:rsidRPr="00AB29CB">
        <w:rPr>
          <w:sz w:val="24"/>
          <w:szCs w:val="24"/>
        </w:rPr>
        <w:t>Michael Sadler, PLA, State of Vermont Landscape Architect</w:t>
      </w:r>
      <w:r w:rsidRPr="00AB29CB">
        <w:rPr>
          <w:sz w:val="24"/>
          <w:szCs w:val="24"/>
        </w:rPr>
        <w:t xml:space="preserve"> (BGS) </w:t>
      </w:r>
    </w:p>
    <w:p w14:paraId="1392735A" w14:textId="59826CCE" w:rsidR="00744F05" w:rsidRPr="0062117B" w:rsidRDefault="0062117B" w:rsidP="00B0391A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rFonts w:ascii="Georgia" w:hAnsi="Georgia"/>
        </w:rPr>
      </w:pPr>
      <w:r>
        <w:rPr>
          <w:sz w:val="24"/>
          <w:szCs w:val="24"/>
        </w:rPr>
        <w:t xml:space="preserve">Michael Sadler presented the </w:t>
      </w:r>
      <w:proofErr w:type="gramStart"/>
      <w:r>
        <w:rPr>
          <w:sz w:val="24"/>
          <w:szCs w:val="24"/>
        </w:rPr>
        <w:t>future plans</w:t>
      </w:r>
      <w:proofErr w:type="gramEnd"/>
      <w:r>
        <w:rPr>
          <w:sz w:val="24"/>
          <w:szCs w:val="24"/>
        </w:rPr>
        <w:t xml:space="preserve"> for the plants located at 120 State Street in Montpelier, at the Department of Motor Vehicles building, and 115 State Street, the Vermont State House. </w:t>
      </w:r>
    </w:p>
    <w:p w14:paraId="01521BC2" w14:textId="7B5C3D3E" w:rsidR="0062117B" w:rsidRPr="006135D2" w:rsidRDefault="0062117B" w:rsidP="00B0391A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rFonts w:ascii="Georgia" w:hAnsi="Georgia"/>
        </w:rPr>
      </w:pPr>
      <w:r>
        <w:rPr>
          <w:sz w:val="24"/>
          <w:szCs w:val="24"/>
        </w:rPr>
        <w:t xml:space="preserve">Michael described the proposed plantings as a mix of </w:t>
      </w:r>
      <w:r w:rsidR="004C1B04">
        <w:rPr>
          <w:sz w:val="24"/>
          <w:szCs w:val="24"/>
        </w:rPr>
        <w:t>annuals and perennials. The plans also include the addition of some granite benches</w:t>
      </w:r>
      <w:r w:rsidR="006135D2">
        <w:rPr>
          <w:sz w:val="24"/>
          <w:szCs w:val="24"/>
        </w:rPr>
        <w:t xml:space="preserve"> in front of the State House</w:t>
      </w:r>
      <w:r w:rsidR="00C7274A">
        <w:rPr>
          <w:sz w:val="24"/>
          <w:szCs w:val="24"/>
        </w:rPr>
        <w:t>,</w:t>
      </w:r>
      <w:r w:rsidR="006135D2">
        <w:rPr>
          <w:sz w:val="24"/>
          <w:szCs w:val="24"/>
        </w:rPr>
        <w:t xml:space="preserve"> where the previous vegetable gardens were. </w:t>
      </w:r>
    </w:p>
    <w:p w14:paraId="75E3344E" w14:textId="2D84FA68" w:rsidR="006135D2" w:rsidRPr="00B36663" w:rsidRDefault="006135D2" w:rsidP="00B0391A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rFonts w:ascii="Georgia" w:hAnsi="Georgia"/>
        </w:rPr>
      </w:pPr>
      <w:r>
        <w:rPr>
          <w:sz w:val="24"/>
          <w:szCs w:val="24"/>
        </w:rPr>
        <w:t xml:space="preserve">The benches were requested to be brought back to the CCC </w:t>
      </w:r>
      <w:r w:rsidR="00775571">
        <w:rPr>
          <w:sz w:val="24"/>
          <w:szCs w:val="24"/>
        </w:rPr>
        <w:t>for a review of their cost, availability, and installation process, independent of this presentation.</w:t>
      </w:r>
    </w:p>
    <w:p w14:paraId="19B0A45C" w14:textId="15D9A457" w:rsidR="006C091D" w:rsidRPr="00326115" w:rsidRDefault="005035E7" w:rsidP="00AE02CA">
      <w:pPr>
        <w:pStyle w:val="ListParagraph"/>
        <w:numPr>
          <w:ilvl w:val="0"/>
          <w:numId w:val="2"/>
        </w:numPr>
        <w:spacing w:before="0" w:line="240" w:lineRule="auto"/>
        <w:ind w:left="360"/>
        <w:rPr>
          <w:sz w:val="24"/>
          <w:szCs w:val="24"/>
        </w:rPr>
      </w:pPr>
      <w:r w:rsidRPr="00326115">
        <w:rPr>
          <w:sz w:val="24"/>
          <w:szCs w:val="24"/>
        </w:rPr>
        <w:t>A m</w:t>
      </w:r>
      <w:r w:rsidR="006C091D" w:rsidRPr="00326115">
        <w:rPr>
          <w:sz w:val="24"/>
          <w:szCs w:val="24"/>
        </w:rPr>
        <w:t xml:space="preserve">otion was made by </w:t>
      </w:r>
      <w:r w:rsidRPr="00326115">
        <w:rPr>
          <w:sz w:val="24"/>
          <w:szCs w:val="24"/>
        </w:rPr>
        <w:t>J</w:t>
      </w:r>
      <w:r w:rsidR="00792FCF">
        <w:rPr>
          <w:sz w:val="24"/>
          <w:szCs w:val="24"/>
        </w:rPr>
        <w:t>ohn Hollar</w:t>
      </w:r>
      <w:r w:rsidR="00C52B30" w:rsidRPr="00326115">
        <w:rPr>
          <w:sz w:val="24"/>
          <w:szCs w:val="24"/>
        </w:rPr>
        <w:t xml:space="preserve"> </w:t>
      </w:r>
      <w:r w:rsidR="006C091D" w:rsidRPr="00326115">
        <w:rPr>
          <w:sz w:val="24"/>
          <w:szCs w:val="24"/>
        </w:rPr>
        <w:t>to a</w:t>
      </w:r>
      <w:r w:rsidR="008D62E4" w:rsidRPr="00326115">
        <w:rPr>
          <w:sz w:val="24"/>
          <w:szCs w:val="24"/>
        </w:rPr>
        <w:t xml:space="preserve">ccept </w:t>
      </w:r>
      <w:r w:rsidR="006C091D" w:rsidRPr="00326115">
        <w:rPr>
          <w:sz w:val="24"/>
          <w:szCs w:val="24"/>
        </w:rPr>
        <w:t xml:space="preserve">the project </w:t>
      </w:r>
      <w:r w:rsidR="00792FCF">
        <w:rPr>
          <w:sz w:val="24"/>
          <w:szCs w:val="24"/>
        </w:rPr>
        <w:t>with the understanding that the gardens could be phased in along with the granite seating, contingent upon funding</w:t>
      </w:r>
      <w:r w:rsidR="00C7274A">
        <w:rPr>
          <w:sz w:val="24"/>
          <w:szCs w:val="24"/>
        </w:rPr>
        <w:t xml:space="preserve">. Additionally, no inscriptions on the benches would be approved until reviewed by the CCC. Jireh Billings seconded the motion. The proposal was approved unanimously. </w:t>
      </w:r>
    </w:p>
    <w:bookmarkEnd w:id="1"/>
    <w:p w14:paraId="74DFACA9" w14:textId="26521BA2" w:rsidR="000535AC" w:rsidRDefault="0001565F" w:rsidP="000535AC">
      <w:pPr>
        <w:pStyle w:val="Heading2"/>
        <w:rPr>
          <w:rFonts w:ascii="Georgia" w:hAnsi="Georgia"/>
        </w:rPr>
      </w:pPr>
      <w:r>
        <w:rPr>
          <w:rFonts w:ascii="Georgia" w:hAnsi="Georgia"/>
        </w:rPr>
        <w:t>Adjournment</w:t>
      </w:r>
      <w:r w:rsidR="000535AC" w:rsidRPr="00A90383">
        <w:rPr>
          <w:rFonts w:ascii="Georgia" w:hAnsi="Georgia"/>
        </w:rPr>
        <w:t>:</w:t>
      </w:r>
    </w:p>
    <w:p w14:paraId="5BEBABED" w14:textId="0905A4FC" w:rsidR="00807533" w:rsidRPr="006B2C85" w:rsidRDefault="00AE02CA" w:rsidP="00807533">
      <w:pPr>
        <w:pStyle w:val="ListParagraph"/>
        <w:numPr>
          <w:ilvl w:val="0"/>
          <w:numId w:val="14"/>
        </w:numPr>
        <w:spacing w:before="0" w:line="240" w:lineRule="auto"/>
        <w:ind w:left="360"/>
        <w:rPr>
          <w:sz w:val="24"/>
          <w:szCs w:val="24"/>
        </w:rPr>
      </w:pPr>
      <w:r w:rsidRPr="0059275C">
        <w:rPr>
          <w:sz w:val="24"/>
          <w:szCs w:val="24"/>
        </w:rPr>
        <w:t>The commission adjourned</w:t>
      </w:r>
      <w:r w:rsidR="00C278B4" w:rsidRPr="0059275C">
        <w:rPr>
          <w:sz w:val="24"/>
          <w:szCs w:val="24"/>
        </w:rPr>
        <w:t xml:space="preserve"> at </w:t>
      </w:r>
      <w:r w:rsidR="00C7274A">
        <w:rPr>
          <w:sz w:val="24"/>
          <w:szCs w:val="24"/>
        </w:rPr>
        <w:t>3:37 PM</w:t>
      </w:r>
      <w:r w:rsidR="00C278B4" w:rsidRPr="0059275C">
        <w:rPr>
          <w:sz w:val="24"/>
          <w:szCs w:val="24"/>
        </w:rPr>
        <w:t>.</w:t>
      </w:r>
    </w:p>
    <w:sectPr w:rsidR="00807533" w:rsidRPr="006B2C85" w:rsidSect="008634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5E014" w14:textId="77777777" w:rsidR="00186481" w:rsidRDefault="00186481" w:rsidP="00B839F2">
      <w:pPr>
        <w:spacing w:before="0" w:after="0" w:line="240" w:lineRule="auto"/>
      </w:pPr>
      <w:r>
        <w:separator/>
      </w:r>
    </w:p>
  </w:endnote>
  <w:endnote w:type="continuationSeparator" w:id="0">
    <w:p w14:paraId="4F3F8805" w14:textId="77777777" w:rsidR="00186481" w:rsidRDefault="00186481" w:rsidP="00B839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D6420" w14:textId="77777777" w:rsidR="00290CA0" w:rsidRDefault="00290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44220" w14:textId="77777777" w:rsidR="00290CA0" w:rsidRDefault="00290C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D4B1" w14:textId="77777777" w:rsidR="00290CA0" w:rsidRDefault="00290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B88C0" w14:textId="77777777" w:rsidR="00186481" w:rsidRDefault="00186481" w:rsidP="00B839F2">
      <w:pPr>
        <w:spacing w:before="0" w:after="0" w:line="240" w:lineRule="auto"/>
      </w:pPr>
      <w:r>
        <w:separator/>
      </w:r>
    </w:p>
  </w:footnote>
  <w:footnote w:type="continuationSeparator" w:id="0">
    <w:p w14:paraId="557424F4" w14:textId="77777777" w:rsidR="00186481" w:rsidRDefault="00186481" w:rsidP="00B839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9B4B" w14:textId="77777777" w:rsidR="00290CA0" w:rsidRDefault="00290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A2CF" w14:textId="77777777" w:rsidR="00290CA0" w:rsidRDefault="00290C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35B1" w14:textId="69487A71" w:rsidR="00B839F2" w:rsidRDefault="00C7274A">
    <w:pPr>
      <w:pStyle w:val="Header"/>
    </w:pPr>
    <w:sdt>
      <w:sdtPr>
        <w:id w:val="136069873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41569B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839F2">
      <w:rPr>
        <w:noProof/>
      </w:rPr>
      <w:drawing>
        <wp:inline distT="0" distB="0" distL="0" distR="0" wp14:anchorId="3829B987" wp14:editId="33BF2EFC">
          <wp:extent cx="1857375" cy="228600"/>
          <wp:effectExtent l="0" t="0" r="9525" b="0"/>
          <wp:docPr id="1" name="Picture 1" descr="mam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m3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093"/>
    <w:multiLevelType w:val="hybridMultilevel"/>
    <w:tmpl w:val="2B90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315C"/>
    <w:multiLevelType w:val="hybridMultilevel"/>
    <w:tmpl w:val="B924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47883"/>
    <w:multiLevelType w:val="hybridMultilevel"/>
    <w:tmpl w:val="1E32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74EC1"/>
    <w:multiLevelType w:val="hybridMultilevel"/>
    <w:tmpl w:val="A5FE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713FA"/>
    <w:multiLevelType w:val="hybridMultilevel"/>
    <w:tmpl w:val="1F72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0481"/>
    <w:multiLevelType w:val="hybridMultilevel"/>
    <w:tmpl w:val="09BCB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0D610B"/>
    <w:multiLevelType w:val="hybridMultilevel"/>
    <w:tmpl w:val="3AEE2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7A1431"/>
    <w:multiLevelType w:val="hybridMultilevel"/>
    <w:tmpl w:val="3FAE4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94032"/>
    <w:multiLevelType w:val="hybridMultilevel"/>
    <w:tmpl w:val="E0DA8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E40B04"/>
    <w:multiLevelType w:val="hybridMultilevel"/>
    <w:tmpl w:val="8B62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54D65"/>
    <w:multiLevelType w:val="hybridMultilevel"/>
    <w:tmpl w:val="D5C8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331A9"/>
    <w:multiLevelType w:val="hybridMultilevel"/>
    <w:tmpl w:val="A2062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EA2593"/>
    <w:multiLevelType w:val="hybridMultilevel"/>
    <w:tmpl w:val="4BAC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5691E"/>
    <w:multiLevelType w:val="hybridMultilevel"/>
    <w:tmpl w:val="E51A930E"/>
    <w:lvl w:ilvl="0" w:tplc="358CAE9A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F5382"/>
    <w:multiLevelType w:val="hybridMultilevel"/>
    <w:tmpl w:val="CA1E9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1F511E"/>
    <w:multiLevelType w:val="hybridMultilevel"/>
    <w:tmpl w:val="4DB6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D08F8"/>
    <w:multiLevelType w:val="hybridMultilevel"/>
    <w:tmpl w:val="19FA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B203A"/>
    <w:multiLevelType w:val="hybridMultilevel"/>
    <w:tmpl w:val="01BC0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064A6"/>
    <w:multiLevelType w:val="hybridMultilevel"/>
    <w:tmpl w:val="AAF61D8C"/>
    <w:lvl w:ilvl="0" w:tplc="358CAE9A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9" w15:restartNumberingAfterBreak="0">
    <w:nsid w:val="42625DE8"/>
    <w:multiLevelType w:val="hybridMultilevel"/>
    <w:tmpl w:val="B1129FD6"/>
    <w:lvl w:ilvl="0" w:tplc="358CA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E091A"/>
    <w:multiLevelType w:val="hybridMultilevel"/>
    <w:tmpl w:val="72CED902"/>
    <w:lvl w:ilvl="0" w:tplc="91C4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CAE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7500F"/>
    <w:multiLevelType w:val="hybridMultilevel"/>
    <w:tmpl w:val="4AC6F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E5D68"/>
    <w:multiLevelType w:val="hybridMultilevel"/>
    <w:tmpl w:val="652A5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52054F"/>
    <w:multiLevelType w:val="hybridMultilevel"/>
    <w:tmpl w:val="D458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4392"/>
    <w:multiLevelType w:val="hybridMultilevel"/>
    <w:tmpl w:val="156040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B5176ED"/>
    <w:multiLevelType w:val="hybridMultilevel"/>
    <w:tmpl w:val="7FF0ABFA"/>
    <w:lvl w:ilvl="0" w:tplc="358CA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03FA6"/>
    <w:multiLevelType w:val="hybridMultilevel"/>
    <w:tmpl w:val="2A068980"/>
    <w:lvl w:ilvl="0" w:tplc="665A1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9E6BC4"/>
    <w:multiLevelType w:val="hybridMultilevel"/>
    <w:tmpl w:val="037E4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EC3A3D"/>
    <w:multiLevelType w:val="hybridMultilevel"/>
    <w:tmpl w:val="9E3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B4738"/>
    <w:multiLevelType w:val="hybridMultilevel"/>
    <w:tmpl w:val="FE92F5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C551BA"/>
    <w:multiLevelType w:val="hybridMultilevel"/>
    <w:tmpl w:val="2A405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0B17A9"/>
    <w:multiLevelType w:val="hybridMultilevel"/>
    <w:tmpl w:val="A610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36286">
    <w:abstractNumId w:val="16"/>
  </w:num>
  <w:num w:numId="2" w16cid:durableId="1545366160">
    <w:abstractNumId w:val="3"/>
  </w:num>
  <w:num w:numId="3" w16cid:durableId="4482604">
    <w:abstractNumId w:val="31"/>
  </w:num>
  <w:num w:numId="4" w16cid:durableId="1939021320">
    <w:abstractNumId w:val="22"/>
  </w:num>
  <w:num w:numId="5" w16cid:durableId="253825728">
    <w:abstractNumId w:val="28"/>
  </w:num>
  <w:num w:numId="6" w16cid:durableId="1198812277">
    <w:abstractNumId w:val="11"/>
  </w:num>
  <w:num w:numId="7" w16cid:durableId="2079860196">
    <w:abstractNumId w:val="26"/>
  </w:num>
  <w:num w:numId="8" w16cid:durableId="844638476">
    <w:abstractNumId w:val="5"/>
  </w:num>
  <w:num w:numId="9" w16cid:durableId="639266920">
    <w:abstractNumId w:val="15"/>
  </w:num>
  <w:num w:numId="10" w16cid:durableId="980427877">
    <w:abstractNumId w:val="2"/>
  </w:num>
  <w:num w:numId="11" w16cid:durableId="1357270160">
    <w:abstractNumId w:val="12"/>
  </w:num>
  <w:num w:numId="12" w16cid:durableId="1147014618">
    <w:abstractNumId w:val="6"/>
  </w:num>
  <w:num w:numId="13" w16cid:durableId="517473727">
    <w:abstractNumId w:val="23"/>
  </w:num>
  <w:num w:numId="14" w16cid:durableId="1914970489">
    <w:abstractNumId w:val="14"/>
  </w:num>
  <w:num w:numId="15" w16cid:durableId="796071003">
    <w:abstractNumId w:val="21"/>
  </w:num>
  <w:num w:numId="16" w16cid:durableId="1648630495">
    <w:abstractNumId w:val="10"/>
  </w:num>
  <w:num w:numId="17" w16cid:durableId="2063478888">
    <w:abstractNumId w:val="27"/>
  </w:num>
  <w:num w:numId="18" w16cid:durableId="1948655969">
    <w:abstractNumId w:val="17"/>
  </w:num>
  <w:num w:numId="19" w16cid:durableId="1919245956">
    <w:abstractNumId w:val="0"/>
  </w:num>
  <w:num w:numId="20" w16cid:durableId="1325816345">
    <w:abstractNumId w:val="20"/>
  </w:num>
  <w:num w:numId="21" w16cid:durableId="902910149">
    <w:abstractNumId w:val="25"/>
  </w:num>
  <w:num w:numId="22" w16cid:durableId="2036925194">
    <w:abstractNumId w:val="19"/>
  </w:num>
  <w:num w:numId="23" w16cid:durableId="1799647464">
    <w:abstractNumId w:val="18"/>
  </w:num>
  <w:num w:numId="24" w16cid:durableId="1237935591">
    <w:abstractNumId w:val="7"/>
  </w:num>
  <w:num w:numId="25" w16cid:durableId="2085490841">
    <w:abstractNumId w:val="13"/>
  </w:num>
  <w:num w:numId="26" w16cid:durableId="526910585">
    <w:abstractNumId w:val="29"/>
  </w:num>
  <w:num w:numId="27" w16cid:durableId="199901183">
    <w:abstractNumId w:val="1"/>
  </w:num>
  <w:num w:numId="28" w16cid:durableId="1513182383">
    <w:abstractNumId w:val="24"/>
  </w:num>
  <w:num w:numId="29" w16cid:durableId="99380176">
    <w:abstractNumId w:val="8"/>
  </w:num>
  <w:num w:numId="30" w16cid:durableId="683213592">
    <w:abstractNumId w:val="30"/>
  </w:num>
  <w:num w:numId="31" w16cid:durableId="1391464996">
    <w:abstractNumId w:val="9"/>
  </w:num>
  <w:num w:numId="32" w16cid:durableId="1888565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6F"/>
    <w:rsid w:val="00013BF5"/>
    <w:rsid w:val="0001537B"/>
    <w:rsid w:val="0001565F"/>
    <w:rsid w:val="000164AB"/>
    <w:rsid w:val="000269C5"/>
    <w:rsid w:val="0003535C"/>
    <w:rsid w:val="00040422"/>
    <w:rsid w:val="00041C91"/>
    <w:rsid w:val="00045359"/>
    <w:rsid w:val="0005065F"/>
    <w:rsid w:val="00050D65"/>
    <w:rsid w:val="00052138"/>
    <w:rsid w:val="000535AC"/>
    <w:rsid w:val="000548A7"/>
    <w:rsid w:val="000554D5"/>
    <w:rsid w:val="00056E19"/>
    <w:rsid w:val="00057FB9"/>
    <w:rsid w:val="0006223B"/>
    <w:rsid w:val="00063644"/>
    <w:rsid w:val="00065DFA"/>
    <w:rsid w:val="00066B6C"/>
    <w:rsid w:val="00067F1C"/>
    <w:rsid w:val="000805D5"/>
    <w:rsid w:val="00082D36"/>
    <w:rsid w:val="00091752"/>
    <w:rsid w:val="00091AC2"/>
    <w:rsid w:val="000950A9"/>
    <w:rsid w:val="000B0A20"/>
    <w:rsid w:val="000B4E93"/>
    <w:rsid w:val="000B5A34"/>
    <w:rsid w:val="000B65B1"/>
    <w:rsid w:val="000C4080"/>
    <w:rsid w:val="000D182E"/>
    <w:rsid w:val="000D24F2"/>
    <w:rsid w:val="000D569A"/>
    <w:rsid w:val="000E237A"/>
    <w:rsid w:val="000E5D5D"/>
    <w:rsid w:val="000F03BF"/>
    <w:rsid w:val="000F0707"/>
    <w:rsid w:val="000F0EDC"/>
    <w:rsid w:val="000F193E"/>
    <w:rsid w:val="000F5164"/>
    <w:rsid w:val="001024B5"/>
    <w:rsid w:val="00106C2F"/>
    <w:rsid w:val="00114BFB"/>
    <w:rsid w:val="0014131F"/>
    <w:rsid w:val="00143FF1"/>
    <w:rsid w:val="00152F3E"/>
    <w:rsid w:val="00161F13"/>
    <w:rsid w:val="00164490"/>
    <w:rsid w:val="001651E9"/>
    <w:rsid w:val="00165E35"/>
    <w:rsid w:val="00166CE7"/>
    <w:rsid w:val="0017392F"/>
    <w:rsid w:val="001748E7"/>
    <w:rsid w:val="001862F1"/>
    <w:rsid w:val="00186481"/>
    <w:rsid w:val="0019056A"/>
    <w:rsid w:val="00190780"/>
    <w:rsid w:val="0019551D"/>
    <w:rsid w:val="0019656D"/>
    <w:rsid w:val="001A0923"/>
    <w:rsid w:val="001A451B"/>
    <w:rsid w:val="001B2B1C"/>
    <w:rsid w:val="001B4366"/>
    <w:rsid w:val="001B56A5"/>
    <w:rsid w:val="001C0C07"/>
    <w:rsid w:val="001C35FA"/>
    <w:rsid w:val="001C4E2D"/>
    <w:rsid w:val="001D2906"/>
    <w:rsid w:val="001D57DF"/>
    <w:rsid w:val="001D69C3"/>
    <w:rsid w:val="001F53D0"/>
    <w:rsid w:val="001F5934"/>
    <w:rsid w:val="001F5E5B"/>
    <w:rsid w:val="001F6E4B"/>
    <w:rsid w:val="00202875"/>
    <w:rsid w:val="0020554E"/>
    <w:rsid w:val="00211C34"/>
    <w:rsid w:val="00215C7F"/>
    <w:rsid w:val="00222D79"/>
    <w:rsid w:val="002370D7"/>
    <w:rsid w:val="002567BE"/>
    <w:rsid w:val="00260962"/>
    <w:rsid w:val="00263D8A"/>
    <w:rsid w:val="002663A3"/>
    <w:rsid w:val="002821C7"/>
    <w:rsid w:val="00284C9F"/>
    <w:rsid w:val="00287CFD"/>
    <w:rsid w:val="00290CA0"/>
    <w:rsid w:val="002951CF"/>
    <w:rsid w:val="00296D99"/>
    <w:rsid w:val="002A4137"/>
    <w:rsid w:val="002A5AD1"/>
    <w:rsid w:val="002B11D8"/>
    <w:rsid w:val="002B1B2F"/>
    <w:rsid w:val="002C21FF"/>
    <w:rsid w:val="002C7933"/>
    <w:rsid w:val="002D3006"/>
    <w:rsid w:val="002D334A"/>
    <w:rsid w:val="002D4DA4"/>
    <w:rsid w:val="002D6F3D"/>
    <w:rsid w:val="002E15CF"/>
    <w:rsid w:val="002E4575"/>
    <w:rsid w:val="002E5765"/>
    <w:rsid w:val="002E6F73"/>
    <w:rsid w:val="002F0541"/>
    <w:rsid w:val="002F0A71"/>
    <w:rsid w:val="002F13A8"/>
    <w:rsid w:val="002F34D2"/>
    <w:rsid w:val="002F4157"/>
    <w:rsid w:val="002F6FA0"/>
    <w:rsid w:val="00300AD6"/>
    <w:rsid w:val="00315D40"/>
    <w:rsid w:val="00315F4E"/>
    <w:rsid w:val="0032111E"/>
    <w:rsid w:val="00321D01"/>
    <w:rsid w:val="003249D7"/>
    <w:rsid w:val="0032550E"/>
    <w:rsid w:val="003259B8"/>
    <w:rsid w:val="00326115"/>
    <w:rsid w:val="00331BAC"/>
    <w:rsid w:val="00334A22"/>
    <w:rsid w:val="003356E5"/>
    <w:rsid w:val="003362E2"/>
    <w:rsid w:val="003476CA"/>
    <w:rsid w:val="00351E72"/>
    <w:rsid w:val="00354B11"/>
    <w:rsid w:val="0036011E"/>
    <w:rsid w:val="003624A2"/>
    <w:rsid w:val="003637F0"/>
    <w:rsid w:val="0036453E"/>
    <w:rsid w:val="00371523"/>
    <w:rsid w:val="00373820"/>
    <w:rsid w:val="0037589B"/>
    <w:rsid w:val="003836C1"/>
    <w:rsid w:val="00384BF1"/>
    <w:rsid w:val="003865A3"/>
    <w:rsid w:val="00393C37"/>
    <w:rsid w:val="003A767B"/>
    <w:rsid w:val="003B030D"/>
    <w:rsid w:val="003B430B"/>
    <w:rsid w:val="003B6B71"/>
    <w:rsid w:val="003C144A"/>
    <w:rsid w:val="003C33B3"/>
    <w:rsid w:val="003C404A"/>
    <w:rsid w:val="003C4134"/>
    <w:rsid w:val="003C49FB"/>
    <w:rsid w:val="003D0C2C"/>
    <w:rsid w:val="003D0E81"/>
    <w:rsid w:val="003E6E5D"/>
    <w:rsid w:val="003F08E8"/>
    <w:rsid w:val="003F1647"/>
    <w:rsid w:val="003F6212"/>
    <w:rsid w:val="003F71E3"/>
    <w:rsid w:val="00413032"/>
    <w:rsid w:val="0041338A"/>
    <w:rsid w:val="0041469F"/>
    <w:rsid w:val="004151FA"/>
    <w:rsid w:val="004159B2"/>
    <w:rsid w:val="00422EA3"/>
    <w:rsid w:val="004258BD"/>
    <w:rsid w:val="004330E8"/>
    <w:rsid w:val="004454BB"/>
    <w:rsid w:val="00447A1D"/>
    <w:rsid w:val="00462C6C"/>
    <w:rsid w:val="00464B64"/>
    <w:rsid w:val="00474D6F"/>
    <w:rsid w:val="00487956"/>
    <w:rsid w:val="00494764"/>
    <w:rsid w:val="004A0001"/>
    <w:rsid w:val="004A7DD4"/>
    <w:rsid w:val="004B1BCF"/>
    <w:rsid w:val="004B2569"/>
    <w:rsid w:val="004B47CC"/>
    <w:rsid w:val="004B7400"/>
    <w:rsid w:val="004B77E3"/>
    <w:rsid w:val="004C1B04"/>
    <w:rsid w:val="004C1D5B"/>
    <w:rsid w:val="004C3431"/>
    <w:rsid w:val="004C3BE3"/>
    <w:rsid w:val="004D04A5"/>
    <w:rsid w:val="004D1817"/>
    <w:rsid w:val="004D276F"/>
    <w:rsid w:val="004D5A8E"/>
    <w:rsid w:val="004D6A2D"/>
    <w:rsid w:val="004D7DE3"/>
    <w:rsid w:val="004F11B8"/>
    <w:rsid w:val="004F188B"/>
    <w:rsid w:val="004F5A1F"/>
    <w:rsid w:val="00502BC6"/>
    <w:rsid w:val="005035E7"/>
    <w:rsid w:val="00506349"/>
    <w:rsid w:val="005271D4"/>
    <w:rsid w:val="00530677"/>
    <w:rsid w:val="005324AE"/>
    <w:rsid w:val="0053438E"/>
    <w:rsid w:val="005360CB"/>
    <w:rsid w:val="00541CD6"/>
    <w:rsid w:val="00544A84"/>
    <w:rsid w:val="00547369"/>
    <w:rsid w:val="0055352F"/>
    <w:rsid w:val="00555B9F"/>
    <w:rsid w:val="00560488"/>
    <w:rsid w:val="00560F1E"/>
    <w:rsid w:val="00560F57"/>
    <w:rsid w:val="00562A8A"/>
    <w:rsid w:val="00566C0D"/>
    <w:rsid w:val="00566E52"/>
    <w:rsid w:val="005756A7"/>
    <w:rsid w:val="00584538"/>
    <w:rsid w:val="00586F03"/>
    <w:rsid w:val="00587F6D"/>
    <w:rsid w:val="0059275C"/>
    <w:rsid w:val="00593528"/>
    <w:rsid w:val="00595350"/>
    <w:rsid w:val="005A1BE8"/>
    <w:rsid w:val="005A4B65"/>
    <w:rsid w:val="005B5B2D"/>
    <w:rsid w:val="005B7C84"/>
    <w:rsid w:val="005C0FDB"/>
    <w:rsid w:val="005C1537"/>
    <w:rsid w:val="005C2355"/>
    <w:rsid w:val="005C23C8"/>
    <w:rsid w:val="005C2893"/>
    <w:rsid w:val="005C28DA"/>
    <w:rsid w:val="005D2511"/>
    <w:rsid w:val="005D28DC"/>
    <w:rsid w:val="005D3A50"/>
    <w:rsid w:val="005D768E"/>
    <w:rsid w:val="005E1786"/>
    <w:rsid w:val="005E3B2A"/>
    <w:rsid w:val="005E515A"/>
    <w:rsid w:val="005F2EC8"/>
    <w:rsid w:val="00610B47"/>
    <w:rsid w:val="006135D2"/>
    <w:rsid w:val="00614C41"/>
    <w:rsid w:val="0061763A"/>
    <w:rsid w:val="0062030F"/>
    <w:rsid w:val="0062117B"/>
    <w:rsid w:val="00622CCD"/>
    <w:rsid w:val="0062526A"/>
    <w:rsid w:val="006279F9"/>
    <w:rsid w:val="006332E1"/>
    <w:rsid w:val="0064178E"/>
    <w:rsid w:val="00643EAB"/>
    <w:rsid w:val="00645F38"/>
    <w:rsid w:val="0064645A"/>
    <w:rsid w:val="00646E08"/>
    <w:rsid w:val="00654FFA"/>
    <w:rsid w:val="00656C92"/>
    <w:rsid w:val="00664873"/>
    <w:rsid w:val="0066528D"/>
    <w:rsid w:val="00667400"/>
    <w:rsid w:val="00673FC6"/>
    <w:rsid w:val="006764E4"/>
    <w:rsid w:val="006828EB"/>
    <w:rsid w:val="006829E4"/>
    <w:rsid w:val="00687473"/>
    <w:rsid w:val="00690BEE"/>
    <w:rsid w:val="00691788"/>
    <w:rsid w:val="0069638D"/>
    <w:rsid w:val="00696653"/>
    <w:rsid w:val="006976D0"/>
    <w:rsid w:val="006A0327"/>
    <w:rsid w:val="006A4787"/>
    <w:rsid w:val="006B2C85"/>
    <w:rsid w:val="006C091D"/>
    <w:rsid w:val="006C25C4"/>
    <w:rsid w:val="006C3013"/>
    <w:rsid w:val="006D14F0"/>
    <w:rsid w:val="006D181F"/>
    <w:rsid w:val="006D188A"/>
    <w:rsid w:val="006D3175"/>
    <w:rsid w:val="006D4D20"/>
    <w:rsid w:val="006D71D0"/>
    <w:rsid w:val="006E3D66"/>
    <w:rsid w:val="006E69A5"/>
    <w:rsid w:val="006F0943"/>
    <w:rsid w:val="006F1E7C"/>
    <w:rsid w:val="006F2844"/>
    <w:rsid w:val="006F50BC"/>
    <w:rsid w:val="006F6B65"/>
    <w:rsid w:val="00711B44"/>
    <w:rsid w:val="0071590E"/>
    <w:rsid w:val="00717756"/>
    <w:rsid w:val="007209E8"/>
    <w:rsid w:val="00723EA9"/>
    <w:rsid w:val="00723EDC"/>
    <w:rsid w:val="0073003A"/>
    <w:rsid w:val="007333D1"/>
    <w:rsid w:val="0073397C"/>
    <w:rsid w:val="0073495F"/>
    <w:rsid w:val="007422E5"/>
    <w:rsid w:val="00742A5D"/>
    <w:rsid w:val="007434FC"/>
    <w:rsid w:val="00744F05"/>
    <w:rsid w:val="00745073"/>
    <w:rsid w:val="007620E7"/>
    <w:rsid w:val="0076405B"/>
    <w:rsid w:val="007671EB"/>
    <w:rsid w:val="00775571"/>
    <w:rsid w:val="00775B42"/>
    <w:rsid w:val="0077670B"/>
    <w:rsid w:val="007767CB"/>
    <w:rsid w:val="00782421"/>
    <w:rsid w:val="00792FCF"/>
    <w:rsid w:val="007A4BF2"/>
    <w:rsid w:val="007B0606"/>
    <w:rsid w:val="007B0625"/>
    <w:rsid w:val="007B6BBD"/>
    <w:rsid w:val="007C041E"/>
    <w:rsid w:val="007C12C0"/>
    <w:rsid w:val="007C6DF6"/>
    <w:rsid w:val="007D4667"/>
    <w:rsid w:val="007E1858"/>
    <w:rsid w:val="007E73A6"/>
    <w:rsid w:val="007E73EB"/>
    <w:rsid w:val="007F2F2B"/>
    <w:rsid w:val="00801D27"/>
    <w:rsid w:val="00801E62"/>
    <w:rsid w:val="008034C7"/>
    <w:rsid w:val="008051F6"/>
    <w:rsid w:val="0080692F"/>
    <w:rsid w:val="00807533"/>
    <w:rsid w:val="008460DB"/>
    <w:rsid w:val="008472D1"/>
    <w:rsid w:val="008479B0"/>
    <w:rsid w:val="00854343"/>
    <w:rsid w:val="008634E3"/>
    <w:rsid w:val="00864DB4"/>
    <w:rsid w:val="0087558B"/>
    <w:rsid w:val="00875FFF"/>
    <w:rsid w:val="00882F34"/>
    <w:rsid w:val="008910A5"/>
    <w:rsid w:val="00892737"/>
    <w:rsid w:val="008A1C6D"/>
    <w:rsid w:val="008A487C"/>
    <w:rsid w:val="008B1086"/>
    <w:rsid w:val="008B39AB"/>
    <w:rsid w:val="008B3A42"/>
    <w:rsid w:val="008B4C13"/>
    <w:rsid w:val="008B4E91"/>
    <w:rsid w:val="008B79BE"/>
    <w:rsid w:val="008D25A3"/>
    <w:rsid w:val="008D59FD"/>
    <w:rsid w:val="008D62E4"/>
    <w:rsid w:val="008E0C91"/>
    <w:rsid w:val="0090212C"/>
    <w:rsid w:val="009056F3"/>
    <w:rsid w:val="00905D17"/>
    <w:rsid w:val="0091044B"/>
    <w:rsid w:val="009147EE"/>
    <w:rsid w:val="00916CD5"/>
    <w:rsid w:val="0092139C"/>
    <w:rsid w:val="00924718"/>
    <w:rsid w:val="00930F07"/>
    <w:rsid w:val="009327E5"/>
    <w:rsid w:val="009328E0"/>
    <w:rsid w:val="00933853"/>
    <w:rsid w:val="00943647"/>
    <w:rsid w:val="00956412"/>
    <w:rsid w:val="00963774"/>
    <w:rsid w:val="00966B56"/>
    <w:rsid w:val="009778E6"/>
    <w:rsid w:val="00980D8E"/>
    <w:rsid w:val="009814D6"/>
    <w:rsid w:val="0098158F"/>
    <w:rsid w:val="009A2E29"/>
    <w:rsid w:val="009A3DC7"/>
    <w:rsid w:val="009A3FF0"/>
    <w:rsid w:val="009A41D1"/>
    <w:rsid w:val="009A68A9"/>
    <w:rsid w:val="009A7D4C"/>
    <w:rsid w:val="009B1CD4"/>
    <w:rsid w:val="009B57BB"/>
    <w:rsid w:val="009C03A8"/>
    <w:rsid w:val="009C06B7"/>
    <w:rsid w:val="009C0744"/>
    <w:rsid w:val="009C4B4D"/>
    <w:rsid w:val="009C6D4A"/>
    <w:rsid w:val="009D104B"/>
    <w:rsid w:val="009E183D"/>
    <w:rsid w:val="009E6105"/>
    <w:rsid w:val="009F2B38"/>
    <w:rsid w:val="009F6800"/>
    <w:rsid w:val="009F702E"/>
    <w:rsid w:val="00A11D9F"/>
    <w:rsid w:val="00A16197"/>
    <w:rsid w:val="00A20868"/>
    <w:rsid w:val="00A23CAF"/>
    <w:rsid w:val="00A25FB5"/>
    <w:rsid w:val="00A27513"/>
    <w:rsid w:val="00A329FF"/>
    <w:rsid w:val="00A33856"/>
    <w:rsid w:val="00A33B7F"/>
    <w:rsid w:val="00A34335"/>
    <w:rsid w:val="00A34EAE"/>
    <w:rsid w:val="00A34FBE"/>
    <w:rsid w:val="00A42643"/>
    <w:rsid w:val="00A43403"/>
    <w:rsid w:val="00A44842"/>
    <w:rsid w:val="00A44DDF"/>
    <w:rsid w:val="00A4605A"/>
    <w:rsid w:val="00A61A4B"/>
    <w:rsid w:val="00A61ED3"/>
    <w:rsid w:val="00A6203F"/>
    <w:rsid w:val="00A65C6A"/>
    <w:rsid w:val="00A72E5B"/>
    <w:rsid w:val="00A743B9"/>
    <w:rsid w:val="00A77D8E"/>
    <w:rsid w:val="00A84B34"/>
    <w:rsid w:val="00A85EBA"/>
    <w:rsid w:val="00A90383"/>
    <w:rsid w:val="00A96798"/>
    <w:rsid w:val="00A96C43"/>
    <w:rsid w:val="00AA014E"/>
    <w:rsid w:val="00AA1EE0"/>
    <w:rsid w:val="00AA7489"/>
    <w:rsid w:val="00AB0607"/>
    <w:rsid w:val="00AB29CB"/>
    <w:rsid w:val="00AC1ACC"/>
    <w:rsid w:val="00AC56C3"/>
    <w:rsid w:val="00AC68A8"/>
    <w:rsid w:val="00AD0FE4"/>
    <w:rsid w:val="00AE02CA"/>
    <w:rsid w:val="00AE5648"/>
    <w:rsid w:val="00AF0D73"/>
    <w:rsid w:val="00AF17A3"/>
    <w:rsid w:val="00AF2CE4"/>
    <w:rsid w:val="00AF6792"/>
    <w:rsid w:val="00B0391A"/>
    <w:rsid w:val="00B06FBA"/>
    <w:rsid w:val="00B071CC"/>
    <w:rsid w:val="00B07E0A"/>
    <w:rsid w:val="00B22E9A"/>
    <w:rsid w:val="00B23D33"/>
    <w:rsid w:val="00B23ED9"/>
    <w:rsid w:val="00B26448"/>
    <w:rsid w:val="00B33EEC"/>
    <w:rsid w:val="00B36663"/>
    <w:rsid w:val="00B37CCF"/>
    <w:rsid w:val="00B416F6"/>
    <w:rsid w:val="00B503B8"/>
    <w:rsid w:val="00B5485A"/>
    <w:rsid w:val="00B55CC8"/>
    <w:rsid w:val="00B647EB"/>
    <w:rsid w:val="00B66B09"/>
    <w:rsid w:val="00B67C9B"/>
    <w:rsid w:val="00B74EED"/>
    <w:rsid w:val="00B839F2"/>
    <w:rsid w:val="00B83CD5"/>
    <w:rsid w:val="00B96907"/>
    <w:rsid w:val="00BB0D24"/>
    <w:rsid w:val="00BB250A"/>
    <w:rsid w:val="00BB347C"/>
    <w:rsid w:val="00BB7B07"/>
    <w:rsid w:val="00BC17A9"/>
    <w:rsid w:val="00BC2424"/>
    <w:rsid w:val="00BC4B25"/>
    <w:rsid w:val="00BD251B"/>
    <w:rsid w:val="00BD4332"/>
    <w:rsid w:val="00BD43FA"/>
    <w:rsid w:val="00BE1CC3"/>
    <w:rsid w:val="00BE521F"/>
    <w:rsid w:val="00BF588F"/>
    <w:rsid w:val="00C00601"/>
    <w:rsid w:val="00C039C5"/>
    <w:rsid w:val="00C03C2C"/>
    <w:rsid w:val="00C129C9"/>
    <w:rsid w:val="00C153C9"/>
    <w:rsid w:val="00C172F3"/>
    <w:rsid w:val="00C23E1B"/>
    <w:rsid w:val="00C26364"/>
    <w:rsid w:val="00C278B4"/>
    <w:rsid w:val="00C33EBD"/>
    <w:rsid w:val="00C456F0"/>
    <w:rsid w:val="00C52A05"/>
    <w:rsid w:val="00C52B30"/>
    <w:rsid w:val="00C5503B"/>
    <w:rsid w:val="00C572AB"/>
    <w:rsid w:val="00C62BC4"/>
    <w:rsid w:val="00C7274A"/>
    <w:rsid w:val="00C72F98"/>
    <w:rsid w:val="00C754AE"/>
    <w:rsid w:val="00C86303"/>
    <w:rsid w:val="00C872CA"/>
    <w:rsid w:val="00C965ED"/>
    <w:rsid w:val="00CA0953"/>
    <w:rsid w:val="00CA6E0D"/>
    <w:rsid w:val="00CB06A7"/>
    <w:rsid w:val="00CB27AD"/>
    <w:rsid w:val="00CB46E3"/>
    <w:rsid w:val="00CB50E4"/>
    <w:rsid w:val="00CC3F8A"/>
    <w:rsid w:val="00CC6361"/>
    <w:rsid w:val="00CD0458"/>
    <w:rsid w:val="00CE2924"/>
    <w:rsid w:val="00CF00E8"/>
    <w:rsid w:val="00CF0FFB"/>
    <w:rsid w:val="00CF4DD5"/>
    <w:rsid w:val="00CF4E47"/>
    <w:rsid w:val="00CF644C"/>
    <w:rsid w:val="00D0672E"/>
    <w:rsid w:val="00D06E1B"/>
    <w:rsid w:val="00D07EAB"/>
    <w:rsid w:val="00D14D38"/>
    <w:rsid w:val="00D16BDD"/>
    <w:rsid w:val="00D4325D"/>
    <w:rsid w:val="00D4584F"/>
    <w:rsid w:val="00D53647"/>
    <w:rsid w:val="00D53E76"/>
    <w:rsid w:val="00D542D4"/>
    <w:rsid w:val="00D57B45"/>
    <w:rsid w:val="00D57E87"/>
    <w:rsid w:val="00D61773"/>
    <w:rsid w:val="00D65A34"/>
    <w:rsid w:val="00D67848"/>
    <w:rsid w:val="00D74BB8"/>
    <w:rsid w:val="00D76693"/>
    <w:rsid w:val="00D76954"/>
    <w:rsid w:val="00D7746B"/>
    <w:rsid w:val="00D82B59"/>
    <w:rsid w:val="00D84030"/>
    <w:rsid w:val="00D8580B"/>
    <w:rsid w:val="00D8703A"/>
    <w:rsid w:val="00D87099"/>
    <w:rsid w:val="00D90612"/>
    <w:rsid w:val="00D91747"/>
    <w:rsid w:val="00D940F4"/>
    <w:rsid w:val="00D95E25"/>
    <w:rsid w:val="00DA1503"/>
    <w:rsid w:val="00DA2FE0"/>
    <w:rsid w:val="00DA383E"/>
    <w:rsid w:val="00DA6B5F"/>
    <w:rsid w:val="00DB0AF9"/>
    <w:rsid w:val="00DB2691"/>
    <w:rsid w:val="00DC000B"/>
    <w:rsid w:val="00DD3150"/>
    <w:rsid w:val="00DD6A67"/>
    <w:rsid w:val="00DE1ED5"/>
    <w:rsid w:val="00DE291C"/>
    <w:rsid w:val="00DE3C92"/>
    <w:rsid w:val="00DE70ED"/>
    <w:rsid w:val="00DF1F01"/>
    <w:rsid w:val="00DF2DE2"/>
    <w:rsid w:val="00E06E2F"/>
    <w:rsid w:val="00E12065"/>
    <w:rsid w:val="00E13EC6"/>
    <w:rsid w:val="00E25B09"/>
    <w:rsid w:val="00E34517"/>
    <w:rsid w:val="00E352A6"/>
    <w:rsid w:val="00E44FD9"/>
    <w:rsid w:val="00E51EFF"/>
    <w:rsid w:val="00E5310E"/>
    <w:rsid w:val="00E5420F"/>
    <w:rsid w:val="00E5617F"/>
    <w:rsid w:val="00E56EEF"/>
    <w:rsid w:val="00E57FF5"/>
    <w:rsid w:val="00E607D4"/>
    <w:rsid w:val="00E60A0A"/>
    <w:rsid w:val="00E719E2"/>
    <w:rsid w:val="00E80B9D"/>
    <w:rsid w:val="00E85CE1"/>
    <w:rsid w:val="00E93F31"/>
    <w:rsid w:val="00E94EEC"/>
    <w:rsid w:val="00EB0EAB"/>
    <w:rsid w:val="00EC2AEB"/>
    <w:rsid w:val="00EC559A"/>
    <w:rsid w:val="00EC7049"/>
    <w:rsid w:val="00ED07C5"/>
    <w:rsid w:val="00ED24D9"/>
    <w:rsid w:val="00ED3770"/>
    <w:rsid w:val="00ED6344"/>
    <w:rsid w:val="00ED7818"/>
    <w:rsid w:val="00EE042C"/>
    <w:rsid w:val="00EE078B"/>
    <w:rsid w:val="00EE1225"/>
    <w:rsid w:val="00EE2EC0"/>
    <w:rsid w:val="00EE353E"/>
    <w:rsid w:val="00EE437A"/>
    <w:rsid w:val="00EF1D51"/>
    <w:rsid w:val="00EF3ACC"/>
    <w:rsid w:val="00EF7E34"/>
    <w:rsid w:val="00F05841"/>
    <w:rsid w:val="00F10119"/>
    <w:rsid w:val="00F1200B"/>
    <w:rsid w:val="00F13017"/>
    <w:rsid w:val="00F13563"/>
    <w:rsid w:val="00F14114"/>
    <w:rsid w:val="00F20D24"/>
    <w:rsid w:val="00F2405B"/>
    <w:rsid w:val="00F26FA3"/>
    <w:rsid w:val="00F300EB"/>
    <w:rsid w:val="00F30CA3"/>
    <w:rsid w:val="00F3203C"/>
    <w:rsid w:val="00F40413"/>
    <w:rsid w:val="00F415BB"/>
    <w:rsid w:val="00F43250"/>
    <w:rsid w:val="00F43B8A"/>
    <w:rsid w:val="00F4555E"/>
    <w:rsid w:val="00F46B9D"/>
    <w:rsid w:val="00F46BD8"/>
    <w:rsid w:val="00F479E8"/>
    <w:rsid w:val="00F5023B"/>
    <w:rsid w:val="00F51CFC"/>
    <w:rsid w:val="00F5318E"/>
    <w:rsid w:val="00F545CE"/>
    <w:rsid w:val="00F60184"/>
    <w:rsid w:val="00F61A92"/>
    <w:rsid w:val="00F64F70"/>
    <w:rsid w:val="00F66F28"/>
    <w:rsid w:val="00F70BA0"/>
    <w:rsid w:val="00F7350B"/>
    <w:rsid w:val="00F73988"/>
    <w:rsid w:val="00F73B8B"/>
    <w:rsid w:val="00F82106"/>
    <w:rsid w:val="00F84D6C"/>
    <w:rsid w:val="00F863CB"/>
    <w:rsid w:val="00FB19FC"/>
    <w:rsid w:val="00FB3644"/>
    <w:rsid w:val="00FB47C7"/>
    <w:rsid w:val="00FB4CFA"/>
    <w:rsid w:val="00FC1EC9"/>
    <w:rsid w:val="00FC6108"/>
    <w:rsid w:val="00FD0202"/>
    <w:rsid w:val="00FD71AC"/>
    <w:rsid w:val="00FE3673"/>
    <w:rsid w:val="00FE5007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70EA93"/>
  <w15:chartTrackingRefBased/>
  <w15:docId w15:val="{D9378583-94FB-4FF6-8A46-E4C3BA5D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6F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D6F"/>
    <w:pPr>
      <w:pBdr>
        <w:top w:val="single" w:sz="24" w:space="1" w:color="2F5496"/>
        <w:left w:val="single" w:sz="24" w:space="4" w:color="2F5496"/>
        <w:bottom w:val="single" w:sz="24" w:space="1" w:color="2F5496"/>
        <w:right w:val="single" w:sz="24" w:space="4" w:color="2F5496"/>
      </w:pBdr>
      <w:shd w:val="clear" w:color="auto" w:fill="B4C6E7"/>
      <w:spacing w:after="0"/>
      <w:outlineLvl w:val="1"/>
    </w:pPr>
    <w:rPr>
      <w:rFonts w:ascii="Calibri" w:hAnsi="Calibri"/>
      <w:caps/>
      <w:spacing w:val="15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4D6F"/>
    <w:rPr>
      <w:rFonts w:ascii="Calibri" w:eastAsia="Times New Roman" w:hAnsi="Calibri" w:cs="Times New Roman"/>
      <w:caps/>
      <w:spacing w:val="15"/>
      <w:sz w:val="24"/>
      <w:shd w:val="clear" w:color="auto" w:fill="B4C6E7"/>
      <w:lang w:bidi="en-US"/>
    </w:rPr>
  </w:style>
  <w:style w:type="paragraph" w:customStyle="1" w:styleId="Organization">
    <w:name w:val="Organization"/>
    <w:basedOn w:val="Normal"/>
    <w:unhideWhenUsed/>
    <w:qFormat/>
    <w:rsid w:val="00474D6F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474D6F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474D6F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474D6F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NormalWeb">
    <w:name w:val="Normal (Web)"/>
    <w:basedOn w:val="Normal"/>
    <w:uiPriority w:val="99"/>
    <w:unhideWhenUsed/>
    <w:rsid w:val="00474D6F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839F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9F2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39F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9F2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B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E3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Default">
    <w:name w:val="Default"/>
    <w:rsid w:val="00F51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aliases w:val="Georgia"/>
    <w:basedOn w:val="Normal"/>
    <w:next w:val="Normal"/>
    <w:link w:val="SubtitleChar"/>
    <w:uiPriority w:val="11"/>
    <w:qFormat/>
    <w:rsid w:val="008B79BE"/>
    <w:pPr>
      <w:numPr>
        <w:ilvl w:val="1"/>
      </w:numPr>
      <w:spacing w:before="0"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  <w:style w:type="character" w:customStyle="1" w:styleId="SubtitleChar">
    <w:name w:val="Subtitle Char"/>
    <w:aliases w:val="Georgia Char"/>
    <w:basedOn w:val="DefaultParagraphFont"/>
    <w:link w:val="Subtitle"/>
    <w:uiPriority w:val="11"/>
    <w:rsid w:val="008B79BE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4C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3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BE1B05E359D4994C352683B3B6C04" ma:contentTypeVersion="23" ma:contentTypeDescription="Create a new document." ma:contentTypeScope="" ma:versionID="5751796034e873e2a6a382cca4bdb8ec">
  <xsd:schema xmlns:xsd="http://www.w3.org/2001/XMLSchema" xmlns:xs="http://www.w3.org/2001/XMLSchema" xmlns:p="http://schemas.microsoft.com/office/2006/metadata/properties" xmlns:ns1="http://schemas.microsoft.com/sharepoint/v3" xmlns:ns2="6eb5ac11-a50a-4ff8-966f-aa8bf7ab0580" xmlns:ns3="84e0ee4b-1235-483d-8b20-7817a632f4f3" targetNamespace="http://schemas.microsoft.com/office/2006/metadata/properties" ma:root="true" ma:fieldsID="f0d3ba198d73caf8e24fb53192c71c1d" ns1:_="" ns2:_="" ns3:_="">
    <xsd:import namespace="http://schemas.microsoft.com/sharepoint/v3"/>
    <xsd:import namespace="6eb5ac11-a50a-4ff8-966f-aa8bf7ab0580"/>
    <xsd:import namespace="84e0ee4b-1235-483d-8b20-7817a632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Catego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Check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5ac11-a50a-4ff8-966f-aa8bf7ab0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" ma:index="18" nillable="true" ma:displayName="Category" ma:format="Dropdown" ma:internalName="Category">
      <xsd:simpleType>
        <xsd:restriction base="dms:Choice">
          <xsd:enumeration value="RFP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ed" ma:index="29" ma:displayName="Checked" ma:default="0" ma:format="Dropdown" ma:internalName="Che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0ee4b-1235-483d-8b20-7817a632f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9f28993-83e6-4e93-b124-a88e0ae0e32d}" ma:internalName="TaxCatchAll" ma:showField="CatchAllData" ma:web="84e0ee4b-1235-483d-8b20-7817a632f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8500-A65E-42BE-97B5-D6CA2CCED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5C3F8-4169-4381-B527-3404F4CBC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b5ac11-a50a-4ff8-966f-aa8bf7ab0580"/>
    <ds:schemaRef ds:uri="84e0ee4b-1235-483d-8b20-7817a632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5C39E-A07E-4CC4-9721-B2E68589D0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1664</Characters>
  <Application>Microsoft Office Word</Application>
  <DocSecurity>0</DocSecurity>
  <Lines>34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Bruneau, Judy</dc:creator>
  <cp:keywords/>
  <dc:description/>
  <cp:lastModifiedBy>Lyon, Shaina</cp:lastModifiedBy>
  <cp:revision>14</cp:revision>
  <cp:lastPrinted>2019-07-01T18:05:00Z</cp:lastPrinted>
  <dcterms:created xsi:type="dcterms:W3CDTF">2025-05-13T12:58:00Z</dcterms:created>
  <dcterms:modified xsi:type="dcterms:W3CDTF">2025-05-13T13:26:00Z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c62d2976dc51aa1108aa88020299ca3229d820366c698f2c5bf9bd5bf2456a24</vt:lpwstr>
  </property>
</Properties>
</file>